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</w:t>
      </w:r>
      <w:r w:rsidR="00EA07FD">
        <w:rPr>
          <w:b/>
          <w:sz w:val="28"/>
          <w:szCs w:val="28"/>
        </w:rPr>
        <w:t>з</w:t>
      </w:r>
      <w:r w:rsidRPr="005F09AD">
        <w:rPr>
          <w:b/>
          <w:sz w:val="28"/>
          <w:szCs w:val="28"/>
        </w:rPr>
        <w:t>а</w:t>
      </w:r>
      <w:r w:rsidR="00EA07FD">
        <w:rPr>
          <w:b/>
          <w:sz w:val="28"/>
          <w:szCs w:val="28"/>
        </w:rPr>
        <w:t xml:space="preserve"> </w:t>
      </w:r>
      <w:r w:rsidR="00AB73D1">
        <w:rPr>
          <w:b/>
          <w:sz w:val="28"/>
          <w:szCs w:val="28"/>
        </w:rPr>
        <w:t>201</w:t>
      </w:r>
      <w:r w:rsidR="00BE2AC4">
        <w:rPr>
          <w:b/>
          <w:sz w:val="28"/>
          <w:szCs w:val="28"/>
        </w:rPr>
        <w:t>9</w:t>
      </w:r>
      <w:r w:rsidR="008D7D98">
        <w:rPr>
          <w:b/>
          <w:sz w:val="28"/>
          <w:szCs w:val="28"/>
        </w:rPr>
        <w:t xml:space="preserve"> год</w:t>
      </w:r>
      <w:r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</w:t>
      </w:r>
      <w:r w:rsidR="00C579AC">
        <w:rPr>
          <w:sz w:val="28"/>
          <w:szCs w:val="28"/>
        </w:rPr>
        <w:t>проверок</w:t>
      </w:r>
      <w:r w:rsidRPr="00672C5A">
        <w:rPr>
          <w:sz w:val="28"/>
          <w:szCs w:val="28"/>
        </w:rPr>
        <w:t xml:space="preserve">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>С РА</w:t>
      </w:r>
      <w:r w:rsidR="00F547D3">
        <w:rPr>
          <w:sz w:val="28"/>
          <w:szCs w:val="28"/>
        </w:rPr>
        <w:t xml:space="preserve"> </w:t>
      </w:r>
      <w:r w:rsidR="0037263D">
        <w:rPr>
          <w:sz w:val="28"/>
          <w:szCs w:val="28"/>
        </w:rPr>
        <w:t>в</w:t>
      </w:r>
      <w:r w:rsidR="00AB73D1">
        <w:rPr>
          <w:sz w:val="28"/>
          <w:szCs w:val="28"/>
        </w:rPr>
        <w:t xml:space="preserve"> 201</w:t>
      </w:r>
      <w:r w:rsidR="00BE2AC4">
        <w:rPr>
          <w:sz w:val="28"/>
          <w:szCs w:val="28"/>
        </w:rPr>
        <w:t>9</w:t>
      </w:r>
      <w:r w:rsidR="00AB73D1">
        <w:rPr>
          <w:sz w:val="28"/>
          <w:szCs w:val="28"/>
        </w:rPr>
        <w:t xml:space="preserve"> год</w:t>
      </w:r>
      <w:r w:rsidR="008874B8">
        <w:rPr>
          <w:sz w:val="28"/>
          <w:szCs w:val="28"/>
        </w:rPr>
        <w:t>у</w:t>
      </w:r>
      <w:r w:rsidR="00914E2D">
        <w:rPr>
          <w:sz w:val="28"/>
          <w:szCs w:val="28"/>
        </w:rPr>
        <w:t xml:space="preserve"> </w:t>
      </w:r>
      <w:r w:rsidR="00130621" w:rsidRPr="0098388C">
        <w:rPr>
          <w:sz w:val="28"/>
          <w:szCs w:val="28"/>
        </w:rPr>
        <w:t>проведен</w:t>
      </w:r>
      <w:r w:rsidR="00CE5044">
        <w:rPr>
          <w:sz w:val="28"/>
          <w:szCs w:val="28"/>
        </w:rPr>
        <w:t>о</w:t>
      </w:r>
      <w:r w:rsidR="00130621" w:rsidRPr="0098388C">
        <w:rPr>
          <w:sz w:val="28"/>
          <w:szCs w:val="28"/>
        </w:rPr>
        <w:t xml:space="preserve"> </w:t>
      </w:r>
      <w:r w:rsidR="00EE7FF8" w:rsidRPr="00B145B2">
        <w:rPr>
          <w:b/>
          <w:sz w:val="28"/>
          <w:szCs w:val="28"/>
          <w:u w:val="single"/>
        </w:rPr>
        <w:t>2</w:t>
      </w:r>
      <w:r w:rsidR="008874B8" w:rsidRPr="00B145B2">
        <w:rPr>
          <w:b/>
          <w:sz w:val="28"/>
          <w:szCs w:val="28"/>
          <w:u w:val="single"/>
        </w:rPr>
        <w:t>8</w:t>
      </w:r>
      <w:r w:rsidR="0037263D" w:rsidRPr="0037263D">
        <w:rPr>
          <w:b/>
          <w:sz w:val="28"/>
          <w:szCs w:val="28"/>
        </w:rPr>
        <w:t xml:space="preserve"> </w:t>
      </w:r>
      <w:r w:rsidR="0037263D">
        <w:rPr>
          <w:b/>
          <w:sz w:val="28"/>
          <w:szCs w:val="28"/>
        </w:rPr>
        <w:t>планов</w:t>
      </w:r>
      <w:r w:rsidR="00B145B2">
        <w:rPr>
          <w:b/>
          <w:sz w:val="28"/>
          <w:szCs w:val="28"/>
        </w:rPr>
        <w:t>ых</w:t>
      </w:r>
      <w:r w:rsidR="0037263D">
        <w:rPr>
          <w:b/>
          <w:sz w:val="28"/>
          <w:szCs w:val="28"/>
        </w:rPr>
        <w:t xml:space="preserve"> </w:t>
      </w:r>
      <w:proofErr w:type="gramStart"/>
      <w:r w:rsidR="006E13BD" w:rsidRPr="00634147">
        <w:rPr>
          <w:b/>
          <w:sz w:val="28"/>
          <w:szCs w:val="28"/>
        </w:rPr>
        <w:t>контрольно-ревизионн</w:t>
      </w:r>
      <w:r w:rsidR="00EE7FF8">
        <w:rPr>
          <w:b/>
          <w:sz w:val="28"/>
          <w:szCs w:val="28"/>
        </w:rPr>
        <w:t>ое</w:t>
      </w:r>
      <w:proofErr w:type="gramEnd"/>
      <w:r w:rsidR="006E13BD" w:rsidRPr="00634147">
        <w:rPr>
          <w:b/>
          <w:sz w:val="28"/>
          <w:szCs w:val="28"/>
        </w:rPr>
        <w:t xml:space="preserve"> мероприяти</w:t>
      </w:r>
      <w:r w:rsidR="00B145B2">
        <w:rPr>
          <w:b/>
          <w:sz w:val="28"/>
          <w:szCs w:val="28"/>
        </w:rPr>
        <w:t xml:space="preserve">й и </w:t>
      </w:r>
      <w:r w:rsidR="00B145B2" w:rsidRPr="00B145B2">
        <w:rPr>
          <w:b/>
          <w:sz w:val="28"/>
          <w:szCs w:val="28"/>
          <w:u w:val="single"/>
        </w:rPr>
        <w:t>1</w:t>
      </w:r>
      <w:r w:rsidR="00B145B2">
        <w:rPr>
          <w:b/>
          <w:sz w:val="28"/>
          <w:szCs w:val="28"/>
        </w:rPr>
        <w:t xml:space="preserve"> внеплановая тематическая проверка</w:t>
      </w:r>
      <w:r w:rsidR="00BE2AC4" w:rsidRPr="00BE2AC4">
        <w:rPr>
          <w:b/>
          <w:sz w:val="28"/>
          <w:szCs w:val="28"/>
          <w:u w:val="single"/>
        </w:rPr>
        <w:t xml:space="preserve"> </w:t>
      </w:r>
      <w:r w:rsidR="00BE2AC4">
        <w:rPr>
          <w:b/>
          <w:sz w:val="28"/>
          <w:szCs w:val="28"/>
          <w:u w:val="single"/>
        </w:rPr>
        <w:t xml:space="preserve">в </w:t>
      </w:r>
      <w:r w:rsidR="00BE2AC4" w:rsidRPr="008E6C14">
        <w:rPr>
          <w:b/>
          <w:sz w:val="28"/>
          <w:szCs w:val="28"/>
          <w:u w:val="single"/>
        </w:rPr>
        <w:t>медицинских организаци</w:t>
      </w:r>
      <w:r w:rsidR="00BE2AC4">
        <w:rPr>
          <w:b/>
          <w:sz w:val="28"/>
          <w:szCs w:val="28"/>
          <w:u w:val="single"/>
        </w:rPr>
        <w:t>ях</w:t>
      </w:r>
      <w:r w:rsidR="00FE3A96">
        <w:rPr>
          <w:b/>
          <w:sz w:val="28"/>
          <w:szCs w:val="28"/>
        </w:rPr>
        <w:t>,</w:t>
      </w:r>
      <w:r w:rsidR="006E13BD">
        <w:rPr>
          <w:b/>
          <w:sz w:val="28"/>
          <w:szCs w:val="28"/>
        </w:rPr>
        <w:t xml:space="preserve"> </w:t>
      </w:r>
      <w:r w:rsidR="0098388C">
        <w:rPr>
          <w:sz w:val="28"/>
          <w:szCs w:val="28"/>
        </w:rPr>
        <w:t>а именно:</w:t>
      </w:r>
    </w:p>
    <w:p w:rsidR="00613590" w:rsidRPr="00BE2AC4" w:rsidRDefault="00EE7FF8" w:rsidP="00BE2AC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EE7FF8">
        <w:rPr>
          <w:b/>
          <w:sz w:val="28"/>
          <w:szCs w:val="28"/>
          <w:shd w:val="clear" w:color="auto" w:fill="FFFFFF" w:themeFill="background1"/>
        </w:rPr>
        <w:t>1</w:t>
      </w:r>
      <w:r w:rsidR="00EA73F5">
        <w:rPr>
          <w:b/>
          <w:sz w:val="28"/>
          <w:szCs w:val="28"/>
          <w:shd w:val="clear" w:color="auto" w:fill="FFFFFF" w:themeFill="background1"/>
        </w:rPr>
        <w:t>8</w:t>
      </w:r>
      <w:r w:rsidR="00BA1754" w:rsidRPr="008E6C14">
        <w:rPr>
          <w:sz w:val="28"/>
          <w:szCs w:val="28"/>
          <w:shd w:val="clear" w:color="auto" w:fill="FFFFFF" w:themeFill="background1"/>
        </w:rPr>
        <w:t xml:space="preserve"> </w:t>
      </w:r>
      <w:r w:rsidR="00013685" w:rsidRPr="008E6C14">
        <w:rPr>
          <w:b/>
          <w:sz w:val="28"/>
          <w:szCs w:val="28"/>
          <w:shd w:val="clear" w:color="auto" w:fill="FFFFFF" w:themeFill="background1"/>
        </w:rPr>
        <w:t>комплексны</w:t>
      </w:r>
      <w:r w:rsidR="0098388C" w:rsidRPr="008E6C14">
        <w:rPr>
          <w:b/>
          <w:sz w:val="28"/>
          <w:szCs w:val="28"/>
          <w:shd w:val="clear" w:color="auto" w:fill="FFFFFF" w:themeFill="background1"/>
        </w:rPr>
        <w:t>х</w:t>
      </w:r>
      <w:r w:rsidR="00BA1754" w:rsidRPr="008E6C14">
        <w:rPr>
          <w:b/>
          <w:sz w:val="28"/>
          <w:szCs w:val="28"/>
        </w:rPr>
        <w:t xml:space="preserve"> провер</w:t>
      </w:r>
      <w:r w:rsidR="0098388C" w:rsidRPr="008E6C14">
        <w:rPr>
          <w:b/>
          <w:sz w:val="28"/>
          <w:szCs w:val="28"/>
        </w:rPr>
        <w:t>о</w:t>
      </w:r>
      <w:r w:rsidR="00186938" w:rsidRPr="008E6C14">
        <w:rPr>
          <w:b/>
          <w:sz w:val="28"/>
          <w:szCs w:val="28"/>
        </w:rPr>
        <w:t>к</w:t>
      </w:r>
      <w:r w:rsidR="00BA1754" w:rsidRPr="008E6C14">
        <w:rPr>
          <w:sz w:val="28"/>
          <w:szCs w:val="28"/>
        </w:rPr>
        <w:t xml:space="preserve"> на тему </w:t>
      </w:r>
      <w:r w:rsidR="00863155" w:rsidRPr="00863155">
        <w:rPr>
          <w:sz w:val="28"/>
          <w:szCs w:val="28"/>
        </w:rPr>
        <w:t xml:space="preserve">«Контроль использования средств </w:t>
      </w:r>
      <w:r w:rsidR="00863155" w:rsidRPr="00863155">
        <w:rPr>
          <w:iCs/>
          <w:sz w:val="28"/>
          <w:szCs w:val="28"/>
        </w:rPr>
        <w:t xml:space="preserve">обязательного медицинского страхования на реализацию Территориальной </w:t>
      </w:r>
      <w:r w:rsidR="00863155" w:rsidRPr="00BE2AC4">
        <w:rPr>
          <w:iCs/>
          <w:sz w:val="28"/>
          <w:szCs w:val="28"/>
        </w:rPr>
        <w:t xml:space="preserve">программы ОМС; </w:t>
      </w:r>
      <w:r w:rsidR="00863155" w:rsidRPr="00BE2AC4">
        <w:rPr>
          <w:sz w:val="28"/>
          <w:szCs w:val="28"/>
        </w:rPr>
        <w:t>контроль использования средств, предусмотренных на финансовое обеспечение компенсационных выплат медицинским работникам»</w:t>
      </w:r>
      <w:r w:rsidR="0098388C" w:rsidRPr="00BE2AC4">
        <w:rPr>
          <w:sz w:val="28"/>
          <w:szCs w:val="28"/>
        </w:rPr>
        <w:t xml:space="preserve"> за </w:t>
      </w:r>
      <w:r w:rsidR="00613590" w:rsidRPr="00BE2AC4">
        <w:rPr>
          <w:sz w:val="28"/>
          <w:szCs w:val="28"/>
        </w:rPr>
        <w:t>201</w:t>
      </w:r>
      <w:r w:rsidR="00BE2AC4" w:rsidRPr="00BE2AC4">
        <w:rPr>
          <w:sz w:val="28"/>
          <w:szCs w:val="28"/>
        </w:rPr>
        <w:t>6</w:t>
      </w:r>
      <w:r w:rsidR="00613590" w:rsidRPr="00BE2AC4">
        <w:rPr>
          <w:sz w:val="28"/>
          <w:szCs w:val="28"/>
        </w:rPr>
        <w:t>-201</w:t>
      </w:r>
      <w:r w:rsidR="00273368" w:rsidRPr="00BE2AC4">
        <w:rPr>
          <w:sz w:val="28"/>
          <w:szCs w:val="28"/>
        </w:rPr>
        <w:t>8</w:t>
      </w:r>
      <w:r w:rsidR="00613590" w:rsidRPr="00BE2AC4">
        <w:rPr>
          <w:sz w:val="28"/>
          <w:szCs w:val="28"/>
        </w:rPr>
        <w:t xml:space="preserve"> годы</w:t>
      </w:r>
      <w:r w:rsidR="00BA1754" w:rsidRPr="00BE2AC4">
        <w:rPr>
          <w:sz w:val="28"/>
          <w:szCs w:val="28"/>
        </w:rPr>
        <w:t xml:space="preserve">, </w:t>
      </w:r>
      <w:r w:rsidR="0098388C" w:rsidRPr="00BE2AC4">
        <w:rPr>
          <w:sz w:val="28"/>
          <w:szCs w:val="28"/>
        </w:rPr>
        <w:t>в соответствии с Типовыми программами проверок, утвержденными приказ</w:t>
      </w:r>
      <w:r w:rsidR="00BE2AC4" w:rsidRPr="00BE2AC4">
        <w:rPr>
          <w:sz w:val="28"/>
          <w:szCs w:val="28"/>
        </w:rPr>
        <w:t>о</w:t>
      </w:r>
      <w:r w:rsidR="0098388C" w:rsidRPr="00BE2AC4">
        <w:rPr>
          <w:sz w:val="28"/>
          <w:szCs w:val="28"/>
        </w:rPr>
        <w:t xml:space="preserve">м ТФОМС РА </w:t>
      </w:r>
      <w:r w:rsidR="00C1238C" w:rsidRPr="00BE2AC4">
        <w:rPr>
          <w:sz w:val="28"/>
          <w:szCs w:val="28"/>
        </w:rPr>
        <w:t>от 25.05.2018 №58-</w:t>
      </w:r>
      <w:r w:rsidR="00B6502E" w:rsidRPr="00BE2AC4">
        <w:rPr>
          <w:sz w:val="28"/>
          <w:szCs w:val="28"/>
        </w:rPr>
        <w:t>О</w:t>
      </w:r>
      <w:r w:rsidR="00C1238C" w:rsidRPr="00BE2AC4">
        <w:rPr>
          <w:sz w:val="28"/>
          <w:szCs w:val="28"/>
        </w:rPr>
        <w:t>Д</w:t>
      </w:r>
      <w:r w:rsidR="00BE2AC4" w:rsidRPr="00BE2AC4">
        <w:rPr>
          <w:sz w:val="28"/>
          <w:szCs w:val="28"/>
        </w:rPr>
        <w:t xml:space="preserve"> </w:t>
      </w:r>
      <w:r w:rsidR="00BE2AC4" w:rsidRPr="00BE2AC4">
        <w:rPr>
          <w:snapToGrid w:val="0"/>
          <w:color w:val="000000" w:themeColor="text1"/>
          <w:sz w:val="28"/>
          <w:szCs w:val="28"/>
        </w:rPr>
        <w:t>(с учетом внесенных изменений приказом ТФОМС РА от 21.05.2019 № 66 – ОД)</w:t>
      </w:r>
      <w:r w:rsidR="00B6502E" w:rsidRPr="00BE2AC4">
        <w:rPr>
          <w:sz w:val="28"/>
          <w:szCs w:val="28"/>
        </w:rPr>
        <w:t>;</w:t>
      </w:r>
      <w:proofErr w:type="gramEnd"/>
    </w:p>
    <w:p w:rsidR="00EE7FF8" w:rsidRDefault="008874B8" w:rsidP="00BE2AC4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546F89">
        <w:rPr>
          <w:b/>
          <w:sz w:val="28"/>
          <w:szCs w:val="28"/>
        </w:rPr>
        <w:t xml:space="preserve"> </w:t>
      </w:r>
      <w:r w:rsidR="00BA1754" w:rsidRPr="008C22D5">
        <w:rPr>
          <w:b/>
          <w:sz w:val="28"/>
          <w:szCs w:val="28"/>
        </w:rPr>
        <w:t>тематически</w:t>
      </w:r>
      <w:r w:rsidR="00EE7FF8">
        <w:rPr>
          <w:b/>
          <w:sz w:val="28"/>
          <w:szCs w:val="28"/>
        </w:rPr>
        <w:t>х</w:t>
      </w:r>
      <w:r w:rsidR="00BA1754" w:rsidRPr="008C22D5">
        <w:rPr>
          <w:b/>
          <w:sz w:val="28"/>
          <w:szCs w:val="28"/>
        </w:rPr>
        <w:t xml:space="preserve"> </w:t>
      </w:r>
      <w:r w:rsidR="00816591" w:rsidRPr="008C22D5">
        <w:rPr>
          <w:b/>
          <w:sz w:val="28"/>
          <w:szCs w:val="28"/>
        </w:rPr>
        <w:t>провер</w:t>
      </w:r>
      <w:r w:rsidR="00EE7FF8">
        <w:rPr>
          <w:b/>
          <w:sz w:val="28"/>
          <w:szCs w:val="28"/>
        </w:rPr>
        <w:t>о</w:t>
      </w:r>
      <w:r w:rsidR="00816591" w:rsidRPr="008C22D5">
        <w:rPr>
          <w:b/>
          <w:sz w:val="28"/>
          <w:szCs w:val="28"/>
        </w:rPr>
        <w:t>к</w:t>
      </w:r>
      <w:r w:rsidR="00CD505E" w:rsidRPr="008C22D5">
        <w:rPr>
          <w:sz w:val="28"/>
          <w:szCs w:val="28"/>
        </w:rPr>
        <w:t xml:space="preserve"> </w:t>
      </w:r>
      <w:r w:rsidR="00BE2AC4">
        <w:rPr>
          <w:sz w:val="28"/>
          <w:szCs w:val="28"/>
        </w:rPr>
        <w:t>с участием специалистов Т</w:t>
      </w:r>
      <w:r w:rsidR="00BE2AC4" w:rsidRPr="00BA5E8A">
        <w:rPr>
          <w:sz w:val="28"/>
          <w:szCs w:val="28"/>
        </w:rPr>
        <w:t>ерриториального органа федеральной службы по надзору в сфере здравоохранения по Республике Адыгея</w:t>
      </w:r>
      <w:r w:rsidR="00BE2AC4">
        <w:rPr>
          <w:sz w:val="28"/>
          <w:szCs w:val="28"/>
        </w:rPr>
        <w:t xml:space="preserve"> по</w:t>
      </w:r>
      <w:r w:rsidR="00816591" w:rsidRPr="008C22D5">
        <w:rPr>
          <w:sz w:val="28"/>
          <w:szCs w:val="28"/>
        </w:rPr>
        <w:t xml:space="preserve"> тем</w:t>
      </w:r>
      <w:r w:rsidR="00186938" w:rsidRPr="008C22D5">
        <w:rPr>
          <w:sz w:val="28"/>
          <w:szCs w:val="28"/>
        </w:rPr>
        <w:t>ам:</w:t>
      </w:r>
      <w:r w:rsidR="00BE2AC4" w:rsidRPr="00BE2AC4">
        <w:rPr>
          <w:sz w:val="28"/>
          <w:szCs w:val="28"/>
        </w:rPr>
        <w:t xml:space="preserve"> </w:t>
      </w:r>
      <w:r w:rsidR="00BE2AC4" w:rsidRPr="00900978">
        <w:rPr>
          <w:sz w:val="28"/>
          <w:szCs w:val="28"/>
        </w:rPr>
        <w:t>«</w:t>
      </w:r>
      <w:r w:rsidR="00BE2AC4" w:rsidRPr="00721550">
        <w:rPr>
          <w:sz w:val="28"/>
          <w:szCs w:val="28"/>
        </w:rPr>
        <w:t xml:space="preserve">Использование </w:t>
      </w:r>
      <w:r w:rsidR="00BE2AC4">
        <w:rPr>
          <w:sz w:val="28"/>
          <w:szCs w:val="28"/>
        </w:rPr>
        <w:t>медицинской организацией</w:t>
      </w:r>
      <w:r w:rsidR="00BE2AC4" w:rsidRPr="00721550">
        <w:rPr>
          <w:sz w:val="28"/>
          <w:szCs w:val="28"/>
        </w:rPr>
        <w:t xml:space="preserve"> средств нормированного страхового запаса ТФОМС РА на финансовое обеспечение </w:t>
      </w:r>
      <w:r w:rsidR="00BE2AC4" w:rsidRPr="00885B3F">
        <w:rPr>
          <w:sz w:val="28"/>
          <w:szCs w:val="28"/>
        </w:rPr>
        <w:t>приобретения</w:t>
      </w:r>
      <w:r w:rsidR="00EE7FF8">
        <w:rPr>
          <w:sz w:val="28"/>
          <w:szCs w:val="28"/>
        </w:rPr>
        <w:t xml:space="preserve"> / ремонта</w:t>
      </w:r>
      <w:r w:rsidR="00BE2AC4" w:rsidRPr="00885B3F">
        <w:rPr>
          <w:sz w:val="28"/>
          <w:szCs w:val="28"/>
        </w:rPr>
        <w:t xml:space="preserve"> медицинского оборудования в 201</w:t>
      </w:r>
      <w:r w:rsidR="00BE2AC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E7FF8">
        <w:rPr>
          <w:sz w:val="28"/>
          <w:szCs w:val="28"/>
        </w:rPr>
        <w:t>и 2019</w:t>
      </w:r>
      <w:r w:rsidR="00BE2AC4" w:rsidRPr="00885B3F">
        <w:rPr>
          <w:sz w:val="28"/>
          <w:szCs w:val="28"/>
        </w:rPr>
        <w:t xml:space="preserve"> год</w:t>
      </w:r>
      <w:r w:rsidR="00EE7FF8">
        <w:rPr>
          <w:sz w:val="28"/>
          <w:szCs w:val="28"/>
        </w:rPr>
        <w:t>ах</w:t>
      </w:r>
      <w:r w:rsidR="00BE2AC4" w:rsidRPr="00900978">
        <w:rPr>
          <w:sz w:val="28"/>
          <w:szCs w:val="28"/>
        </w:rPr>
        <w:t>»</w:t>
      </w:r>
      <w:r w:rsidR="00EE7FF8">
        <w:rPr>
          <w:sz w:val="28"/>
          <w:szCs w:val="28"/>
        </w:rPr>
        <w:t>;</w:t>
      </w:r>
    </w:p>
    <w:p w:rsidR="00EE7FF8" w:rsidRDefault="00EE7FF8" w:rsidP="008D1CC3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r w:rsidRPr="00B145B2">
        <w:rPr>
          <w:b/>
          <w:sz w:val="28"/>
          <w:szCs w:val="28"/>
        </w:rPr>
        <w:t>1 тематическая проверка</w:t>
      </w:r>
      <w:r w:rsidRPr="00B145B2">
        <w:rPr>
          <w:sz w:val="28"/>
          <w:szCs w:val="28"/>
        </w:rPr>
        <w:t xml:space="preserve"> с участием специалиста Министерства здравоохранения Республики Адыгея на тему: «Целевое использование в 2018 году средств финансового обеспечения высокотехнологичной медицинской помощи, не включенной в базовую программу обязательного медицинского страхования, осуществляемой за счет средств, предоставляемых федеральному бюджету из бюджета ФФОМС и средств республиканского бюджета Республики Адыгея»</w:t>
      </w:r>
      <w:r w:rsidR="00BE2AC4" w:rsidRPr="00B145B2">
        <w:rPr>
          <w:sz w:val="28"/>
          <w:szCs w:val="28"/>
        </w:rPr>
        <w:t>.</w:t>
      </w:r>
    </w:p>
    <w:p w:rsidR="00B145B2" w:rsidRDefault="00B145B2" w:rsidP="00B145B2">
      <w:pPr>
        <w:pStyle w:val="a9"/>
        <w:numPr>
          <w:ilvl w:val="0"/>
          <w:numId w:val="23"/>
        </w:numPr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r w:rsidRPr="00B145B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внеплановая </w:t>
      </w:r>
      <w:r w:rsidRPr="00B145B2">
        <w:rPr>
          <w:b/>
          <w:sz w:val="28"/>
          <w:szCs w:val="28"/>
        </w:rPr>
        <w:t>тематическая проверка</w:t>
      </w:r>
      <w:r w:rsidRPr="00B145B2">
        <w:rPr>
          <w:sz w:val="28"/>
          <w:szCs w:val="28"/>
        </w:rPr>
        <w:t xml:space="preserve"> с участием специалист</w:t>
      </w:r>
      <w:r w:rsidR="000A6D16">
        <w:rPr>
          <w:sz w:val="28"/>
          <w:szCs w:val="28"/>
        </w:rPr>
        <w:t>ов</w:t>
      </w:r>
      <w:r w:rsidRPr="00B145B2">
        <w:rPr>
          <w:sz w:val="28"/>
          <w:szCs w:val="28"/>
        </w:rPr>
        <w:t xml:space="preserve"> Министерства здравоохранения Республики Адыгея</w:t>
      </w:r>
      <w:r>
        <w:rPr>
          <w:sz w:val="28"/>
          <w:szCs w:val="28"/>
        </w:rPr>
        <w:t xml:space="preserve"> и Адыгейского филиал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ВТБ Медицинское страхование</w:t>
      </w:r>
      <w:r w:rsidRPr="00B145B2">
        <w:rPr>
          <w:sz w:val="28"/>
          <w:szCs w:val="28"/>
        </w:rPr>
        <w:t xml:space="preserve"> на тему: «</w:t>
      </w:r>
      <w:r>
        <w:rPr>
          <w:sz w:val="28"/>
          <w:szCs w:val="28"/>
        </w:rPr>
        <w:t>Организация оказания медицинской помощи по профилю «Онкология»</w:t>
      </w:r>
      <w:r w:rsidRPr="00B145B2">
        <w:rPr>
          <w:sz w:val="28"/>
          <w:szCs w:val="28"/>
        </w:rPr>
        <w:t>».</w:t>
      </w: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выполнении плана работы КРО ТФОМС РА </w:t>
      </w:r>
      <w:r w:rsidR="00F362A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AF2FC7">
        <w:rPr>
          <w:sz w:val="28"/>
          <w:szCs w:val="28"/>
        </w:rPr>
        <w:t>201</w:t>
      </w:r>
      <w:r w:rsidR="00EE7FF8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10086" w:type="dxa"/>
        <w:tblLook w:val="01E0"/>
      </w:tblPr>
      <w:tblGrid>
        <w:gridCol w:w="669"/>
        <w:gridCol w:w="4339"/>
        <w:gridCol w:w="1682"/>
        <w:gridCol w:w="1925"/>
        <w:gridCol w:w="1471"/>
      </w:tblGrid>
      <w:tr w:rsidR="00822A8E" w:rsidRPr="00274011" w:rsidTr="00BE2AC4">
        <w:tc>
          <w:tcPr>
            <w:tcW w:w="669" w:type="dxa"/>
          </w:tcPr>
          <w:p w:rsidR="00822A8E" w:rsidRPr="00274011" w:rsidRDefault="00822A8E" w:rsidP="001A180F">
            <w:pPr>
              <w:jc w:val="center"/>
              <w:rPr>
                <w:sz w:val="24"/>
                <w:szCs w:val="24"/>
              </w:rPr>
            </w:pPr>
            <w:r w:rsidRPr="00274011">
              <w:rPr>
                <w:sz w:val="24"/>
                <w:szCs w:val="24"/>
              </w:rPr>
              <w:t>№</w:t>
            </w:r>
          </w:p>
        </w:tc>
        <w:tc>
          <w:tcPr>
            <w:tcW w:w="4339" w:type="dxa"/>
          </w:tcPr>
          <w:p w:rsidR="00822A8E" w:rsidRPr="00274011" w:rsidRDefault="00822A8E" w:rsidP="008443EA">
            <w:pPr>
              <w:ind w:right="-30"/>
              <w:jc w:val="center"/>
              <w:rPr>
                <w:i/>
                <w:sz w:val="24"/>
                <w:szCs w:val="24"/>
              </w:rPr>
            </w:pPr>
            <w:r w:rsidRPr="00274011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682" w:type="dxa"/>
          </w:tcPr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274011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25" w:type="dxa"/>
          </w:tcPr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274011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471" w:type="dxa"/>
          </w:tcPr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274011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274011">
              <w:rPr>
                <w:i/>
                <w:sz w:val="24"/>
                <w:szCs w:val="24"/>
              </w:rPr>
              <w:t>Отклонение</w:t>
            </w:r>
          </w:p>
        </w:tc>
      </w:tr>
      <w:tr w:rsidR="00BE2AC4" w:rsidRPr="00274011" w:rsidTr="00BE2AC4">
        <w:trPr>
          <w:trHeight w:val="340"/>
        </w:trPr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1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«Адыгейский республиканский клинический кожно</w:t>
            </w:r>
            <w:r w:rsidR="003F5A48">
              <w:t>-</w:t>
            </w:r>
            <w:r w:rsidRPr="00274011">
              <w:t>венерологический диспансер»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2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</w:t>
            </w:r>
            <w:proofErr w:type="spellStart"/>
            <w:r w:rsidRPr="00274011">
              <w:t>Майкопская</w:t>
            </w:r>
            <w:proofErr w:type="spellEnd"/>
            <w:r w:rsidRPr="00274011">
              <w:t xml:space="preserve"> городская детская поликлиника»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3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</w:t>
            </w:r>
            <w:proofErr w:type="spellStart"/>
            <w:r w:rsidRPr="00274011">
              <w:t>Майкопская</w:t>
            </w:r>
            <w:proofErr w:type="spellEnd"/>
            <w:r w:rsidRPr="00274011">
              <w:t xml:space="preserve"> городская поликлиника»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4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</w:t>
            </w:r>
            <w:proofErr w:type="spellStart"/>
            <w:r w:rsidRPr="00274011">
              <w:t>Кошехабльская</w:t>
            </w:r>
            <w:proofErr w:type="spellEnd"/>
            <w:r w:rsidRPr="00274011">
              <w:t xml:space="preserve"> центральная больница»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5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</w:t>
            </w:r>
            <w:proofErr w:type="spellStart"/>
            <w:r w:rsidRPr="00274011">
              <w:t>Тахтамукайская</w:t>
            </w:r>
            <w:proofErr w:type="spellEnd"/>
            <w:r w:rsidRPr="00274011">
              <w:t xml:space="preserve"> центральная больница»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6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ГБУЗ РА «Адыгейская межрайонная больница»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7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>ООО "</w:t>
            </w:r>
            <w:proofErr w:type="spellStart"/>
            <w:r w:rsidRPr="00274011">
              <w:t>Эксимер</w:t>
            </w:r>
            <w:proofErr w:type="spellEnd"/>
            <w:r w:rsidRPr="00274011">
              <w:t>"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8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Pr="00274011">
              <w:t xml:space="preserve">ГБУЗ РА «Центральная районная больница </w:t>
            </w:r>
            <w:proofErr w:type="spellStart"/>
            <w:r w:rsidRPr="00274011">
              <w:t>Майкопского</w:t>
            </w:r>
            <w:proofErr w:type="spellEnd"/>
            <w:r w:rsidRPr="00274011">
              <w:t xml:space="preserve"> района»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9</w:t>
            </w:r>
          </w:p>
        </w:tc>
        <w:tc>
          <w:tcPr>
            <w:tcW w:w="4339" w:type="dxa"/>
            <w:vAlign w:val="bottom"/>
          </w:tcPr>
          <w:p w:rsidR="00BE2AC4" w:rsidRPr="00274011" w:rsidRDefault="00BE2AC4" w:rsidP="00274011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="00274011" w:rsidRPr="00274011">
              <w:t>ООО «</w:t>
            </w:r>
            <w:proofErr w:type="spellStart"/>
            <w:r w:rsidR="00274011" w:rsidRPr="00274011">
              <w:t>Виддер</w:t>
            </w:r>
            <w:proofErr w:type="spellEnd"/>
            <w:proofErr w:type="gramStart"/>
            <w:r w:rsidR="00274011" w:rsidRPr="00274011">
              <w:t xml:space="preserve"> А</w:t>
            </w:r>
            <w:proofErr w:type="gramEnd"/>
            <w:r w:rsidR="00274011" w:rsidRPr="00274011">
              <w:t>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10</w:t>
            </w:r>
          </w:p>
        </w:tc>
        <w:tc>
          <w:tcPr>
            <w:tcW w:w="4339" w:type="dxa"/>
            <w:vAlign w:val="bottom"/>
          </w:tcPr>
          <w:p w:rsidR="00BE2AC4" w:rsidRPr="00274011" w:rsidRDefault="00BE2AC4">
            <w:pPr>
              <w:jc w:val="center"/>
            </w:pPr>
            <w:r w:rsidRPr="00274011">
              <w:rPr>
                <w:sz w:val="22"/>
                <w:szCs w:val="22"/>
              </w:rPr>
              <w:t xml:space="preserve">Тематическая проверка в </w:t>
            </w:r>
            <w:r w:rsidRPr="00274011">
              <w:t>ГБУЗ РА «Адыгейская республиканская клиническая больница»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BE2AC4" w:rsidRPr="00274011" w:rsidTr="00BE2AC4"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11</w:t>
            </w:r>
          </w:p>
        </w:tc>
        <w:tc>
          <w:tcPr>
            <w:tcW w:w="4339" w:type="dxa"/>
            <w:vAlign w:val="bottom"/>
          </w:tcPr>
          <w:p w:rsidR="00BE2AC4" w:rsidRPr="00274011" w:rsidRDefault="00BE2AC4" w:rsidP="008443EA">
            <w:pPr>
              <w:ind w:right="-30"/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Тематическая проверка в ГБУЗ РА «</w:t>
            </w:r>
            <w:proofErr w:type="spellStart"/>
            <w:r w:rsidRPr="00274011">
              <w:rPr>
                <w:sz w:val="22"/>
                <w:szCs w:val="22"/>
              </w:rPr>
              <w:t>Майкопская</w:t>
            </w:r>
            <w:proofErr w:type="spellEnd"/>
            <w:r w:rsidRPr="00274011">
              <w:rPr>
                <w:sz w:val="22"/>
                <w:szCs w:val="22"/>
              </w:rPr>
              <w:t xml:space="preserve"> городская клиническая больница»</w:t>
            </w:r>
          </w:p>
        </w:tc>
        <w:tc>
          <w:tcPr>
            <w:tcW w:w="1682" w:type="dxa"/>
          </w:tcPr>
          <w:p w:rsidR="00BE2AC4" w:rsidRPr="00274011" w:rsidRDefault="00BE2AC4" w:rsidP="0032085E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Pr="00274011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39" w:type="dxa"/>
            <w:vAlign w:val="bottom"/>
          </w:tcPr>
          <w:p w:rsidR="00A4059C" w:rsidRPr="00A4059C" w:rsidRDefault="00AA42CD">
            <w:pPr>
              <w:jc w:val="center"/>
            </w:pPr>
            <w:r w:rsidRPr="00274011">
              <w:rPr>
                <w:sz w:val="22"/>
                <w:szCs w:val="22"/>
              </w:rPr>
              <w:t xml:space="preserve">Комплексная проверка в </w:t>
            </w:r>
            <w:r w:rsidR="00A4059C" w:rsidRPr="00A4059C">
              <w:t xml:space="preserve">ООО </w:t>
            </w:r>
            <w:r>
              <w:t>«</w:t>
            </w:r>
            <w:r w:rsidR="00A4059C" w:rsidRPr="00A4059C">
              <w:t>Клиника 21 века</w:t>
            </w:r>
            <w:r>
              <w:t xml:space="preserve"> им. Х.М. </w:t>
            </w:r>
            <w:proofErr w:type="spellStart"/>
            <w:r>
              <w:t>Совмена</w:t>
            </w:r>
            <w:proofErr w:type="spellEnd"/>
            <w:r>
              <w:t>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Pr="00274011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«Гиагинская центральная районная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Pr="00274011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</w:t>
            </w:r>
            <w:proofErr w:type="spellStart"/>
            <w:r w:rsidRPr="00A4059C">
              <w:t>Кошехабльская</w:t>
            </w:r>
            <w:proofErr w:type="spellEnd"/>
            <w:r w:rsidRPr="00A4059C">
              <w:t xml:space="preserve"> центральная районная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Pr="00274011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«Адыгейская республиканская клиническая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</w:t>
            </w:r>
            <w:proofErr w:type="spellStart"/>
            <w:r w:rsidRPr="00A4059C">
              <w:t>Майкопская</w:t>
            </w:r>
            <w:proofErr w:type="spellEnd"/>
            <w:r w:rsidRPr="00A4059C">
              <w:t xml:space="preserve"> городская поликлиника»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ООО "</w:t>
            </w:r>
            <w:proofErr w:type="spellStart"/>
            <w:r w:rsidRPr="00A4059C">
              <w:t>Диализный</w:t>
            </w:r>
            <w:proofErr w:type="spellEnd"/>
            <w:r w:rsidRPr="00A4059C">
              <w:t xml:space="preserve"> центр Адыгеи"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«Адыгейская республиканская клиническая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ГБУЗ РА «Адыгейский республиканский центр медицинской профилактики»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39" w:type="dxa"/>
            <w:vAlign w:val="bottom"/>
          </w:tcPr>
          <w:p w:rsidR="00A4059C" w:rsidRPr="00A4059C" w:rsidRDefault="00A4059C">
            <w:pPr>
              <w:jc w:val="center"/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«Адыгейская республиканская детская клиническая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4059C" w:rsidRPr="00274011" w:rsidTr="00BE2AC4">
        <w:tc>
          <w:tcPr>
            <w:tcW w:w="669" w:type="dxa"/>
          </w:tcPr>
          <w:p w:rsidR="00A4059C" w:rsidRDefault="00A4059C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39" w:type="dxa"/>
            <w:vAlign w:val="bottom"/>
          </w:tcPr>
          <w:p w:rsidR="00A4059C" w:rsidRPr="00A4059C" w:rsidRDefault="00A4059C" w:rsidP="00A4059C">
            <w:pPr>
              <w:jc w:val="center"/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ГБУЗ РА «</w:t>
            </w:r>
            <w:proofErr w:type="spellStart"/>
            <w:r w:rsidRPr="00A4059C">
              <w:t>Шовгеновская</w:t>
            </w:r>
            <w:proofErr w:type="spellEnd"/>
            <w:r w:rsidRPr="00A4059C">
              <w:t xml:space="preserve"> центральная районная больница»</w:t>
            </w:r>
          </w:p>
        </w:tc>
        <w:tc>
          <w:tcPr>
            <w:tcW w:w="1682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</w:tcPr>
          <w:p w:rsidR="00A4059C" w:rsidRPr="00274011" w:rsidRDefault="00A4059C" w:rsidP="00A4059C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AB73D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39" w:type="dxa"/>
            <w:vAlign w:val="center"/>
          </w:tcPr>
          <w:p w:rsidR="00AB73D2" w:rsidRPr="00274011" w:rsidRDefault="00AB73D2" w:rsidP="00AB73D2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</w:t>
            </w:r>
            <w:proofErr w:type="spellStart"/>
            <w:r>
              <w:t>Тахтамукайская</w:t>
            </w:r>
            <w:proofErr w:type="spellEnd"/>
            <w:r>
              <w:t xml:space="preserve"> центральная районная больница</w:t>
            </w:r>
            <w:r w:rsidRPr="00A4059C">
              <w:t>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AB73D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AB73D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4339" w:type="dxa"/>
            <w:vAlign w:val="center"/>
          </w:tcPr>
          <w:p w:rsidR="00AB73D2" w:rsidRPr="00274011" w:rsidRDefault="00AB73D2" w:rsidP="00AB73D2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 xml:space="preserve">Тематическая проверка в </w:t>
            </w:r>
            <w:r w:rsidRPr="00A4059C">
              <w:t>ГБУЗ РА «</w:t>
            </w:r>
            <w:r>
              <w:t xml:space="preserve">Адыгейская межрайонная больница </w:t>
            </w:r>
            <w:proofErr w:type="spellStart"/>
            <w:r>
              <w:t>им.К.М.Батмена</w:t>
            </w:r>
            <w:proofErr w:type="spellEnd"/>
            <w:r>
              <w:t>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AB73D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39" w:type="dxa"/>
            <w:vAlign w:val="center"/>
          </w:tcPr>
          <w:p w:rsidR="00AB73D2" w:rsidRPr="00274011" w:rsidRDefault="00AB73D2" w:rsidP="00AB73D2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ГБУЗ РА «</w:t>
            </w:r>
            <w:r>
              <w:t>Адыгейская республиканская клиническая инфекционная больница</w:t>
            </w:r>
            <w:r w:rsidRPr="00A4059C">
              <w:t>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AB73D2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39" w:type="dxa"/>
            <w:vAlign w:val="center"/>
          </w:tcPr>
          <w:p w:rsidR="00AB73D2" w:rsidRPr="00274011" w:rsidRDefault="00AB73D2" w:rsidP="003F5A48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ГБУЗ РА «</w:t>
            </w:r>
            <w:r w:rsidR="003F5A48">
              <w:t>Гиагинская центральная районная больница</w:t>
            </w:r>
            <w:r w:rsidRPr="00A4059C">
              <w:t>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3F5A48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39" w:type="dxa"/>
            <w:vAlign w:val="center"/>
          </w:tcPr>
          <w:p w:rsidR="00AB73D2" w:rsidRPr="00274011" w:rsidRDefault="003F5A48" w:rsidP="003F5A48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</w:t>
            </w:r>
            <w:r>
              <w:t>ООО</w:t>
            </w:r>
            <w:r w:rsidRPr="00A4059C">
              <w:t xml:space="preserve"> «</w:t>
            </w:r>
            <w:r>
              <w:t>Изумруд</w:t>
            </w:r>
            <w:r w:rsidRPr="00A4059C">
              <w:t>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Default="003F5A48" w:rsidP="001A1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  <w:p w:rsidR="003F5A48" w:rsidRPr="00274011" w:rsidRDefault="003F5A48" w:rsidP="001A1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9" w:type="dxa"/>
            <w:vAlign w:val="center"/>
          </w:tcPr>
          <w:p w:rsidR="00AB73D2" w:rsidRPr="00274011" w:rsidRDefault="003F5A48" w:rsidP="003F5A48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</w:t>
            </w:r>
            <w:r>
              <w:t>Филиале АО ВТБ МС в РА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AB73D2" w:rsidRPr="00274011" w:rsidTr="00BE2AC4">
        <w:trPr>
          <w:trHeight w:val="246"/>
        </w:trPr>
        <w:tc>
          <w:tcPr>
            <w:tcW w:w="669" w:type="dxa"/>
          </w:tcPr>
          <w:p w:rsidR="00AB73D2" w:rsidRPr="00274011" w:rsidRDefault="003F5A48" w:rsidP="003F5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39" w:type="dxa"/>
            <w:vAlign w:val="center"/>
          </w:tcPr>
          <w:p w:rsidR="00AB73D2" w:rsidRPr="00274011" w:rsidRDefault="003F5A48" w:rsidP="003F5A48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A4059C">
              <w:rPr>
                <w:sz w:val="22"/>
                <w:szCs w:val="22"/>
              </w:rPr>
              <w:t>Комплексная проверка в</w:t>
            </w:r>
            <w:r w:rsidRPr="00A4059C">
              <w:t xml:space="preserve"> </w:t>
            </w:r>
            <w:r>
              <w:t>ГБУЗ РА «Адыгейская республиканская станция скорой медицинской помощи»</w:t>
            </w:r>
          </w:p>
        </w:tc>
        <w:tc>
          <w:tcPr>
            <w:tcW w:w="1682" w:type="dxa"/>
            <w:vAlign w:val="center"/>
          </w:tcPr>
          <w:p w:rsidR="00AB73D2" w:rsidRDefault="00AB73D2" w:rsidP="007A0A91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Есть</w:t>
            </w:r>
          </w:p>
        </w:tc>
        <w:tc>
          <w:tcPr>
            <w:tcW w:w="1925" w:type="dxa"/>
            <w:vAlign w:val="center"/>
          </w:tcPr>
          <w:p w:rsidR="00AB73D2" w:rsidRDefault="00AB73D2" w:rsidP="00F836E6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AB73D2" w:rsidRPr="00274011" w:rsidRDefault="008874B8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Нет</w:t>
            </w:r>
          </w:p>
        </w:tc>
      </w:tr>
      <w:tr w:rsidR="000A6D16" w:rsidRPr="00274011" w:rsidTr="00BE2AC4">
        <w:trPr>
          <w:trHeight w:val="246"/>
        </w:trPr>
        <w:tc>
          <w:tcPr>
            <w:tcW w:w="669" w:type="dxa"/>
          </w:tcPr>
          <w:p w:rsidR="000A6D16" w:rsidRDefault="000A6D16" w:rsidP="003F5A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39" w:type="dxa"/>
            <w:vAlign w:val="center"/>
          </w:tcPr>
          <w:p w:rsidR="000A6D16" w:rsidRPr="00A4059C" w:rsidRDefault="000A6D16" w:rsidP="000A6D16">
            <w:pPr>
              <w:ind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Тематическая проверка в </w:t>
            </w:r>
            <w:r>
              <w:t xml:space="preserve">ГБУЗ РА «Адыгейский республиканский клинический онкологический диспансер им. </w:t>
            </w:r>
            <w:proofErr w:type="spellStart"/>
            <w:r>
              <w:t>М.Х.Ашхамафа</w:t>
            </w:r>
            <w:proofErr w:type="spellEnd"/>
            <w:r>
              <w:t>»</w:t>
            </w:r>
          </w:p>
        </w:tc>
        <w:tc>
          <w:tcPr>
            <w:tcW w:w="1682" w:type="dxa"/>
            <w:vAlign w:val="center"/>
          </w:tcPr>
          <w:p w:rsidR="000A6D16" w:rsidRPr="00274011" w:rsidRDefault="000A6D16" w:rsidP="007A0A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25" w:type="dxa"/>
            <w:vAlign w:val="center"/>
          </w:tcPr>
          <w:p w:rsidR="000A6D16" w:rsidRPr="00274011" w:rsidRDefault="000A6D16" w:rsidP="00F836E6">
            <w:pPr>
              <w:jc w:val="center"/>
              <w:rPr>
                <w:sz w:val="22"/>
                <w:szCs w:val="22"/>
              </w:rPr>
            </w:pPr>
            <w:r w:rsidRPr="00274011">
              <w:rPr>
                <w:sz w:val="22"/>
                <w:szCs w:val="22"/>
              </w:rPr>
              <w:t>Проведена</w:t>
            </w:r>
          </w:p>
        </w:tc>
        <w:tc>
          <w:tcPr>
            <w:tcW w:w="1471" w:type="dxa"/>
            <w:vAlign w:val="center"/>
          </w:tcPr>
          <w:p w:rsidR="000A6D16" w:rsidRPr="00274011" w:rsidRDefault="000A6D16" w:rsidP="00914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сверх</w:t>
            </w:r>
          </w:p>
        </w:tc>
      </w:tr>
      <w:tr w:rsidR="00BE2AC4" w:rsidRPr="00274011" w:rsidTr="00BE2AC4">
        <w:trPr>
          <w:trHeight w:val="246"/>
        </w:trPr>
        <w:tc>
          <w:tcPr>
            <w:tcW w:w="669" w:type="dxa"/>
          </w:tcPr>
          <w:p w:rsidR="00BE2AC4" w:rsidRPr="00274011" w:rsidRDefault="00BE2AC4" w:rsidP="001A1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39" w:type="dxa"/>
            <w:vAlign w:val="center"/>
          </w:tcPr>
          <w:p w:rsidR="00BE2AC4" w:rsidRPr="00274011" w:rsidRDefault="00BE2AC4" w:rsidP="008443EA">
            <w:pPr>
              <w:ind w:right="-30"/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82" w:type="dxa"/>
            <w:vAlign w:val="center"/>
          </w:tcPr>
          <w:p w:rsidR="00BE2AC4" w:rsidRPr="00274011" w:rsidRDefault="00A4059C" w:rsidP="0088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4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25" w:type="dxa"/>
            <w:vAlign w:val="center"/>
          </w:tcPr>
          <w:p w:rsidR="00BE2AC4" w:rsidRPr="00274011" w:rsidRDefault="00A4059C" w:rsidP="008874B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874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71" w:type="dxa"/>
            <w:vAlign w:val="center"/>
          </w:tcPr>
          <w:p w:rsidR="00BE2AC4" w:rsidRPr="00274011" w:rsidRDefault="00BE2AC4" w:rsidP="00914E2D">
            <w:pPr>
              <w:jc w:val="center"/>
              <w:rPr>
                <w:b/>
                <w:sz w:val="22"/>
                <w:szCs w:val="22"/>
              </w:rPr>
            </w:pPr>
            <w:r w:rsidRPr="00274011">
              <w:rPr>
                <w:b/>
                <w:sz w:val="22"/>
                <w:szCs w:val="22"/>
              </w:rPr>
              <w:t>Выполнен</w:t>
            </w:r>
          </w:p>
        </w:tc>
      </w:tr>
    </w:tbl>
    <w:p w:rsidR="00082A61" w:rsidRPr="00274011" w:rsidRDefault="00082A61" w:rsidP="001D5B2E">
      <w:pPr>
        <w:pStyle w:val="a6"/>
        <w:spacing w:line="276" w:lineRule="auto"/>
        <w:rPr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F547D3">
        <w:rPr>
          <w:b/>
          <w:i/>
          <w:sz w:val="28"/>
          <w:szCs w:val="28"/>
        </w:rPr>
        <w:t>й</w:t>
      </w:r>
      <w:r w:rsidRPr="008D1CC3">
        <w:rPr>
          <w:b/>
          <w:i/>
          <w:sz w:val="28"/>
          <w:szCs w:val="28"/>
        </w:rPr>
        <w:t xml:space="preserve"> план проверок </w:t>
      </w:r>
      <w:r w:rsidR="003A6EF0">
        <w:rPr>
          <w:b/>
          <w:i/>
          <w:sz w:val="28"/>
          <w:szCs w:val="28"/>
        </w:rPr>
        <w:t>на</w:t>
      </w:r>
      <w:r w:rsidR="00273368">
        <w:rPr>
          <w:b/>
          <w:i/>
          <w:sz w:val="28"/>
          <w:szCs w:val="28"/>
        </w:rPr>
        <w:t xml:space="preserve"> 201</w:t>
      </w:r>
      <w:r w:rsidR="00274011">
        <w:rPr>
          <w:b/>
          <w:i/>
          <w:sz w:val="28"/>
          <w:szCs w:val="28"/>
        </w:rPr>
        <w:t>9</w:t>
      </w:r>
      <w:r w:rsidR="00273368">
        <w:rPr>
          <w:b/>
          <w:i/>
          <w:sz w:val="28"/>
          <w:szCs w:val="28"/>
        </w:rPr>
        <w:t xml:space="preserve"> год</w:t>
      </w:r>
      <w:r w:rsidR="00082A61">
        <w:rPr>
          <w:b/>
          <w:i/>
          <w:sz w:val="28"/>
          <w:szCs w:val="28"/>
        </w:rPr>
        <w:t xml:space="preserve"> выполнен в полном объеме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505407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2C51">
        <w:rPr>
          <w:sz w:val="28"/>
          <w:szCs w:val="28"/>
        </w:rPr>
        <w:t xml:space="preserve"> </w:t>
      </w:r>
      <w:r w:rsidR="0063198B">
        <w:rPr>
          <w:sz w:val="28"/>
          <w:szCs w:val="28"/>
        </w:rPr>
        <w:t>201</w:t>
      </w:r>
      <w:r w:rsidR="00274011">
        <w:rPr>
          <w:sz w:val="28"/>
          <w:szCs w:val="28"/>
        </w:rPr>
        <w:t>9</w:t>
      </w:r>
      <w:r w:rsidR="000211EA" w:rsidRPr="008D1CC3">
        <w:rPr>
          <w:sz w:val="28"/>
          <w:szCs w:val="28"/>
        </w:rPr>
        <w:t xml:space="preserve"> год</w:t>
      </w:r>
      <w:r w:rsidR="008874B8">
        <w:rPr>
          <w:sz w:val="28"/>
          <w:szCs w:val="28"/>
        </w:rPr>
        <w:t>у</w:t>
      </w:r>
      <w:r w:rsidR="000211EA" w:rsidRPr="008D1CC3">
        <w:rPr>
          <w:sz w:val="28"/>
          <w:szCs w:val="28"/>
        </w:rPr>
        <w:t xml:space="preserve"> проведены </w:t>
      </w:r>
      <w:r w:rsidR="00BA1754" w:rsidRPr="00505407">
        <w:rPr>
          <w:sz w:val="28"/>
          <w:szCs w:val="28"/>
          <w:u w:val="single"/>
        </w:rPr>
        <w:t xml:space="preserve">комплексные </w:t>
      </w:r>
      <w:r w:rsidR="000211EA" w:rsidRPr="00505407">
        <w:rPr>
          <w:sz w:val="28"/>
          <w:szCs w:val="28"/>
          <w:u w:val="single"/>
        </w:rPr>
        <w:t>проверки</w:t>
      </w:r>
      <w:r w:rsidR="000211EA" w:rsidRPr="008D1CC3">
        <w:rPr>
          <w:sz w:val="28"/>
          <w:szCs w:val="28"/>
        </w:rPr>
        <w:t xml:space="preserve"> в </w:t>
      </w:r>
      <w:r w:rsidR="000A6D16">
        <w:rPr>
          <w:sz w:val="28"/>
          <w:szCs w:val="28"/>
        </w:rPr>
        <w:t>17</w:t>
      </w:r>
      <w:r w:rsidR="000211EA" w:rsidRPr="008D1CC3">
        <w:rPr>
          <w:sz w:val="28"/>
          <w:szCs w:val="28"/>
        </w:rPr>
        <w:t xml:space="preserve"> медицинских организациях</w:t>
      </w:r>
      <w:r w:rsidR="00B6502E">
        <w:rPr>
          <w:sz w:val="28"/>
          <w:szCs w:val="28"/>
        </w:rPr>
        <w:t xml:space="preserve"> на тему </w:t>
      </w:r>
      <w:r w:rsidRPr="00505407">
        <w:rPr>
          <w:sz w:val="28"/>
          <w:szCs w:val="28"/>
        </w:rPr>
        <w:t xml:space="preserve">«Контроль использования средств </w:t>
      </w:r>
      <w:r w:rsidRPr="00505407">
        <w:rPr>
          <w:iCs/>
          <w:sz w:val="28"/>
          <w:szCs w:val="28"/>
        </w:rPr>
        <w:t xml:space="preserve">обязательного медицинского страхования на реализацию Территориальной программы ОМС; </w:t>
      </w:r>
      <w:r w:rsidRPr="00505407">
        <w:rPr>
          <w:sz w:val="28"/>
          <w:szCs w:val="28"/>
        </w:rPr>
        <w:t>контроль использования средств, предусмотренных на финансовое обеспечение компенсационных выплат медицинским работникам»</w:t>
      </w:r>
      <w:r w:rsidR="005B0482" w:rsidRPr="005B0482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0211EA" w:rsidRDefault="008D1CC3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8874B8">
        <w:rPr>
          <w:sz w:val="28"/>
          <w:szCs w:val="28"/>
        </w:rPr>
        <w:t>1</w:t>
      </w:r>
      <w:r w:rsidR="000A6D16">
        <w:rPr>
          <w:sz w:val="28"/>
          <w:szCs w:val="28"/>
        </w:rPr>
        <w:t>7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A4059C">
        <w:rPr>
          <w:sz w:val="28"/>
          <w:szCs w:val="28"/>
        </w:rPr>
        <w:t xml:space="preserve">в </w:t>
      </w:r>
      <w:r w:rsidR="008874B8">
        <w:rPr>
          <w:sz w:val="28"/>
          <w:szCs w:val="28"/>
        </w:rPr>
        <w:t>13</w:t>
      </w:r>
      <w:r w:rsidR="00A4059C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="00A4059C">
        <w:rPr>
          <w:sz w:val="28"/>
          <w:szCs w:val="28"/>
        </w:rPr>
        <w:t>ях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>(</w:t>
      </w:r>
      <w:r w:rsidR="0063198B">
        <w:rPr>
          <w:sz w:val="28"/>
          <w:szCs w:val="28"/>
        </w:rPr>
        <w:t>израсходованн</w:t>
      </w:r>
      <w:r w:rsidR="00510A57">
        <w:rPr>
          <w:sz w:val="28"/>
          <w:szCs w:val="28"/>
        </w:rPr>
        <w:t>ых</w:t>
      </w:r>
      <w:r w:rsidR="0063198B">
        <w:rPr>
          <w:sz w:val="28"/>
          <w:szCs w:val="28"/>
        </w:rPr>
        <w:t xml:space="preserve"> </w:t>
      </w:r>
      <w:r w:rsidR="00DD1250">
        <w:rPr>
          <w:sz w:val="28"/>
          <w:szCs w:val="28"/>
        </w:rPr>
        <w:t>в 201</w:t>
      </w:r>
      <w:r w:rsidR="00274011">
        <w:rPr>
          <w:sz w:val="28"/>
          <w:szCs w:val="28"/>
        </w:rPr>
        <w:t>6</w:t>
      </w:r>
      <w:r w:rsidR="00DD1250">
        <w:rPr>
          <w:sz w:val="28"/>
          <w:szCs w:val="28"/>
        </w:rPr>
        <w:t>-201</w:t>
      </w:r>
      <w:r w:rsidR="00273368">
        <w:rPr>
          <w:sz w:val="28"/>
          <w:szCs w:val="28"/>
        </w:rPr>
        <w:t>8</w:t>
      </w:r>
      <w:r w:rsidR="00DD1250">
        <w:rPr>
          <w:sz w:val="28"/>
          <w:szCs w:val="28"/>
        </w:rPr>
        <w:t xml:space="preserve"> годы) </w:t>
      </w:r>
      <w:r w:rsidR="000211EA" w:rsidRPr="008D1CC3">
        <w:rPr>
          <w:sz w:val="28"/>
          <w:szCs w:val="28"/>
        </w:rPr>
        <w:t xml:space="preserve">на общую сумму </w:t>
      </w:r>
      <w:r w:rsidR="008874B8">
        <w:rPr>
          <w:b/>
          <w:sz w:val="28"/>
          <w:szCs w:val="28"/>
        </w:rPr>
        <w:t>3 650,5</w:t>
      </w:r>
      <w:r w:rsidR="00274011" w:rsidRPr="006003A6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</w:t>
      </w:r>
      <w:r w:rsidR="00602755" w:rsidRPr="009B10C6">
        <w:rPr>
          <w:sz w:val="28"/>
          <w:szCs w:val="28"/>
        </w:rPr>
        <w:t>.</w:t>
      </w:r>
    </w:p>
    <w:p w:rsidR="001A4CA7" w:rsidRPr="00C47B61" w:rsidRDefault="00B57CEE" w:rsidP="00A00D22">
      <w:pPr>
        <w:spacing w:line="276" w:lineRule="auto"/>
        <w:ind w:right="40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задолженности за услугу по ремонту компьютерного томографа, проведенному в 2012 году</w:t>
      </w:r>
    </w:p>
    <w:p w:rsidR="00A4059C" w:rsidRPr="00A4059C" w:rsidRDefault="00A4059C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A4059C">
        <w:rPr>
          <w:sz w:val="28"/>
          <w:szCs w:val="28"/>
        </w:rPr>
        <w:t>- приобретение оборудования стоимостью свыше 100,0 тыс. руб. за единицу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услуг по утилизации ампул с наркотическими и психотропными средствами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услуг по определению рыночной стоимости помещений для сдачи в аренду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услуг по проведению капитального ремонта объектов капитального строительства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 xml:space="preserve">- оплата услуг по добровольному страхованию </w:t>
      </w:r>
    </w:p>
    <w:p w:rsid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пени за просрочку уплаты страховых взносов</w:t>
      </w:r>
    </w:p>
    <w:p w:rsidR="00A4059C" w:rsidRPr="00A4059C" w:rsidRDefault="00A4059C" w:rsidP="00A4059C">
      <w:pPr>
        <w:ind w:left="-108" w:firstLine="675"/>
        <w:jc w:val="both"/>
        <w:rPr>
          <w:sz w:val="28"/>
          <w:szCs w:val="28"/>
        </w:rPr>
      </w:pPr>
      <w:r w:rsidRPr="00A4059C">
        <w:rPr>
          <w:sz w:val="28"/>
          <w:szCs w:val="28"/>
        </w:rPr>
        <w:lastRenderedPageBreak/>
        <w:t>- оплата неустоек за просрочку оплаты коммунальных услуг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уплата государственной пошлины за рассмотрение апелляционной жалобы и кассационной жалобы к ТФОМС РА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приобретение продуктов питания для организации бюджетной и предпринимательской деятельности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приобретение медикаментов для организации бюджетной деятельности</w:t>
      </w:r>
    </w:p>
    <w:p w:rsidR="00274011" w:rsidRP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приобретение бланков для организации предпринимательской деятельности</w:t>
      </w:r>
    </w:p>
    <w:p w:rsidR="00274011" w:rsidRDefault="00274011" w:rsidP="00A00D22">
      <w:pPr>
        <w:spacing w:line="276" w:lineRule="auto"/>
        <w:ind w:firstLine="567"/>
        <w:jc w:val="both"/>
        <w:rPr>
          <w:sz w:val="28"/>
          <w:szCs w:val="28"/>
        </w:rPr>
      </w:pPr>
      <w:r w:rsidRPr="00274011">
        <w:rPr>
          <w:sz w:val="28"/>
          <w:szCs w:val="28"/>
        </w:rPr>
        <w:t>- оплата услуг по поверке оборудования для оказания предпринимательской деятельности</w:t>
      </w:r>
    </w:p>
    <w:p w:rsidR="00613407" w:rsidRDefault="00613407" w:rsidP="00A00D2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выплата материальной помощи в размерах, превышающих предельные</w:t>
      </w:r>
      <w:proofErr w:type="gramEnd"/>
    </w:p>
    <w:p w:rsidR="00613407" w:rsidRPr="00274011" w:rsidRDefault="00613407" w:rsidP="00A00D2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A6D16">
        <w:rPr>
          <w:sz w:val="28"/>
          <w:szCs w:val="28"/>
        </w:rPr>
        <w:t>возмещение затрат при нахождении в</w:t>
      </w:r>
      <w:r>
        <w:rPr>
          <w:sz w:val="28"/>
          <w:szCs w:val="28"/>
        </w:rPr>
        <w:t xml:space="preserve"> командировке</w:t>
      </w:r>
      <w:r w:rsidR="000A6D16">
        <w:rPr>
          <w:sz w:val="28"/>
          <w:szCs w:val="28"/>
        </w:rPr>
        <w:t xml:space="preserve"> при отсутствии подтверждающих документов</w:t>
      </w:r>
    </w:p>
    <w:p w:rsidR="00274011" w:rsidRDefault="00A4059C" w:rsidP="00A00D22">
      <w:pPr>
        <w:spacing w:line="276" w:lineRule="auto"/>
        <w:ind w:right="3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другие.</w:t>
      </w:r>
    </w:p>
    <w:p w:rsidR="00AA42CD" w:rsidRDefault="00AA42CD" w:rsidP="00C47B61">
      <w:pPr>
        <w:spacing w:line="276" w:lineRule="auto"/>
        <w:ind w:right="35" w:firstLine="567"/>
        <w:jc w:val="both"/>
        <w:rPr>
          <w:sz w:val="28"/>
          <w:szCs w:val="28"/>
        </w:rPr>
      </w:pPr>
    </w:p>
    <w:p w:rsidR="00822A8E" w:rsidRDefault="00822A8E" w:rsidP="00C47B61">
      <w:pPr>
        <w:spacing w:line="276" w:lineRule="auto"/>
        <w:ind w:right="35" w:firstLine="567"/>
        <w:jc w:val="both"/>
        <w:rPr>
          <w:sz w:val="28"/>
          <w:szCs w:val="28"/>
        </w:rPr>
      </w:pPr>
      <w:r w:rsidRPr="00C47B61">
        <w:rPr>
          <w:sz w:val="28"/>
          <w:szCs w:val="28"/>
        </w:rPr>
        <w:t xml:space="preserve">Информация </w:t>
      </w:r>
      <w:r w:rsidR="00735F3A">
        <w:rPr>
          <w:sz w:val="28"/>
          <w:szCs w:val="28"/>
        </w:rPr>
        <w:t>о</w:t>
      </w:r>
      <w:r w:rsidRPr="00C47B61">
        <w:rPr>
          <w:sz w:val="28"/>
          <w:szCs w:val="28"/>
        </w:rPr>
        <w:t xml:space="preserve"> суммах выявленного нецелевого использования средств ОМС при </w:t>
      </w:r>
      <w:r w:rsidRPr="008D1CC3">
        <w:rPr>
          <w:sz w:val="28"/>
          <w:szCs w:val="28"/>
        </w:rPr>
        <w:t xml:space="preserve">реализации Территориальной программы ОМС в разрезе медицинских организаций представлена в таблице №2: </w:t>
      </w:r>
    </w:p>
    <w:p w:rsidR="00822A8E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10105" w:type="dxa"/>
        <w:tblInd w:w="98" w:type="dxa"/>
        <w:tblLayout w:type="fixed"/>
        <w:tblLook w:val="04A0"/>
      </w:tblPr>
      <w:tblGrid>
        <w:gridCol w:w="2497"/>
        <w:gridCol w:w="1482"/>
        <w:gridCol w:w="1418"/>
        <w:gridCol w:w="1284"/>
        <w:gridCol w:w="1529"/>
        <w:gridCol w:w="1873"/>
        <w:gridCol w:w="22"/>
      </w:tblGrid>
      <w:tr w:rsidR="00FE00B9" w:rsidRPr="00461325" w:rsidTr="00823EE6">
        <w:trPr>
          <w:gridAfter w:val="1"/>
          <w:wAfter w:w="22" w:type="dxa"/>
          <w:trHeight w:val="80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602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461325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274011">
            <w:pPr>
              <w:ind w:right="-130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01.01.201</w:t>
            </w:r>
            <w:r w:rsidR="0027401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617153">
            <w:pPr>
              <w:ind w:right="-116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Выявлено в 201</w:t>
            </w:r>
            <w:r w:rsidR="00617153">
              <w:rPr>
                <w:color w:val="000000"/>
                <w:sz w:val="22"/>
                <w:szCs w:val="22"/>
              </w:rPr>
              <w:t>9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9" w:rsidRPr="007D4F43" w:rsidRDefault="00FE00B9" w:rsidP="006021B9">
            <w:pPr>
              <w:jc w:val="center"/>
            </w:pPr>
            <w:r>
              <w:t>Уменьшена сумма по решению суда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617153">
            <w:pPr>
              <w:ind w:right="-138"/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Восстановлено в 201</w:t>
            </w:r>
            <w:r w:rsidR="00617153">
              <w:rPr>
                <w:color w:val="000000"/>
                <w:sz w:val="22"/>
                <w:szCs w:val="22"/>
              </w:rPr>
              <w:t>9</w:t>
            </w:r>
            <w:r w:rsidRPr="00461325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0B9" w:rsidRPr="00461325" w:rsidRDefault="00FE00B9" w:rsidP="004C58AE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Задолженность на 01.</w:t>
            </w:r>
            <w:r w:rsidR="004C58AE">
              <w:rPr>
                <w:color w:val="000000"/>
                <w:sz w:val="22"/>
                <w:szCs w:val="22"/>
              </w:rPr>
              <w:t>01</w:t>
            </w:r>
            <w:r w:rsidRPr="00461325">
              <w:rPr>
                <w:color w:val="000000"/>
                <w:sz w:val="22"/>
                <w:szCs w:val="22"/>
              </w:rPr>
              <w:t>.20</w:t>
            </w:r>
            <w:r w:rsidR="004C58A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Pr="008121C7" w:rsidRDefault="007D4F43" w:rsidP="00E57A1B">
            <w:pPr>
              <w:ind w:left="-179" w:right="-1"/>
              <w:jc w:val="center"/>
              <w:rPr>
                <w:sz w:val="22"/>
                <w:szCs w:val="22"/>
              </w:rPr>
            </w:pPr>
            <w:r w:rsidRPr="008121C7">
              <w:rPr>
                <w:sz w:val="22"/>
                <w:szCs w:val="22"/>
              </w:rPr>
              <w:t xml:space="preserve">По результатом проверок </w:t>
            </w:r>
            <w:proofErr w:type="gramStart"/>
            <w:r w:rsidRPr="008121C7">
              <w:rPr>
                <w:sz w:val="22"/>
                <w:szCs w:val="22"/>
              </w:rPr>
              <w:t xml:space="preserve">( </w:t>
            </w:r>
            <w:proofErr w:type="gramEnd"/>
            <w:r w:rsidRPr="008121C7">
              <w:rPr>
                <w:sz w:val="22"/>
                <w:szCs w:val="22"/>
              </w:rPr>
              <w:t>за период 1999-2002гг., 2008 год)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F43" w:rsidRDefault="007D4F43" w:rsidP="008121C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534040" w:rsidRPr="00461325" w:rsidTr="00534040">
        <w:trPr>
          <w:trHeight w:val="276"/>
        </w:trPr>
        <w:tc>
          <w:tcPr>
            <w:tcW w:w="101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40" w:rsidRDefault="00534040" w:rsidP="00617153">
            <w:pPr>
              <w:jc w:val="center"/>
              <w:rPr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- 201</w:t>
            </w:r>
            <w:r w:rsidR="00617153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4 895 275,29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823EE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823EE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332 422,14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461325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823EE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332 422,14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823EE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E57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7D4F4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672 159,06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E57A1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Pr="00617153" w:rsidRDefault="00617153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617153">
              <w:rPr>
                <w:bCs/>
                <w:color w:val="000000"/>
                <w:sz w:val="22"/>
                <w:szCs w:val="22"/>
              </w:rPr>
              <w:t>9 728,00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534040" w:rsidRDefault="00823EE6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  <w:r w:rsidR="00617153">
              <w:rPr>
                <w:bCs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823EE6" w:rsidP="00E57A1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162 431,06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61715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Default="007D4F4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C60BB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164 260,43</w:t>
            </w:r>
          </w:p>
        </w:tc>
      </w:tr>
      <w:tr w:rsidR="0061715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Default="00617153" w:rsidP="00A4059C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Default="00617153" w:rsidP="00A405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710 359,22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Default="00617153" w:rsidP="00A4059C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53" w:rsidRDefault="00617153" w:rsidP="00A4059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Default="00823EE6" w:rsidP="00A405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200 000,00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823EE6" w:rsidP="00A4059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510 359,22</w:t>
            </w:r>
          </w:p>
        </w:tc>
      </w:tr>
      <w:tr w:rsidR="007D4F4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61715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61715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2 676 013,73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7D4F4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4F43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653 062,50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F43" w:rsidRPr="00461325" w:rsidRDefault="00823EE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2 022 951,23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461325" w:rsidRDefault="00823EE6" w:rsidP="00286D1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715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Default="0061715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Ханская поликлиника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61715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198 237,36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61715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53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286D15" w:rsidP="00823E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23EE6">
              <w:rPr>
                <w:color w:val="000000"/>
                <w:sz w:val="22"/>
                <w:szCs w:val="22"/>
              </w:rPr>
              <w:t>50</w:t>
            </w:r>
            <w:r w:rsidR="00617153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741D8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48 237,36</w:t>
            </w:r>
          </w:p>
        </w:tc>
      </w:tr>
      <w:tr w:rsidR="0061715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Default="0061715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61715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276 414,02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61715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53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741D8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276 414,02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741D86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17153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Default="00617153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МГДП № 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617153" w:rsidP="0053404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33 567,12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617153" w:rsidP="00461325">
            <w:pPr>
              <w:jc w:val="right"/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153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153" w:rsidRPr="00461325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33 567,12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153" w:rsidRPr="00461325" w:rsidRDefault="00617153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34040" w:rsidRPr="00461325" w:rsidTr="008443EA">
        <w:trPr>
          <w:trHeight w:val="276"/>
        </w:trPr>
        <w:tc>
          <w:tcPr>
            <w:tcW w:w="10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040" w:rsidRPr="00461325" w:rsidRDefault="00534040" w:rsidP="00617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1325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617153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61325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58098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АРККВД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88 835,93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88 835,93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МДГП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6 812,14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6 812,14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16 595,48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16 595,48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61715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Кошехабльская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101 472,39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101 472,39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Default="00A00D22" w:rsidP="006171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Виддер</w:t>
            </w:r>
            <w:proofErr w:type="spellEnd"/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E57A1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Тахтамукайская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617153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93 359,25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9F215B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57A1B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93 359,25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Default="00A00D22" w:rsidP="004613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Адыгейская МРБ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176 003,91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176 003,91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00D22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Default="00A00D22" w:rsidP="006171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Эксимер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1 081,80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E57A1B" w:rsidRDefault="00A00D22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Default="00A00D22" w:rsidP="00A4059C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1 081,80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D22" w:rsidRDefault="00A00D22" w:rsidP="00A00D22">
            <w:pPr>
              <w:jc w:val="right"/>
            </w:pPr>
            <w:r w:rsidRPr="0007799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202B0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Default="00617153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02B0" w:rsidRPr="00461325" w:rsidRDefault="00F202B0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617153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319 698,35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2B0" w:rsidRPr="00E57A1B" w:rsidRDefault="00F202B0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Pr="00E57A1B" w:rsidRDefault="00A4059C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319 698,35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2B0" w:rsidRDefault="00A4059C" w:rsidP="0046132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42CD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«Клиника 21 века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им. Х.М. </w:t>
            </w:r>
            <w:proofErr w:type="spellStart"/>
            <w:r>
              <w:rPr>
                <w:color w:val="000000"/>
                <w:sz w:val="22"/>
                <w:szCs w:val="22"/>
              </w:rPr>
              <w:t>Совмена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57A1B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CD" w:rsidRDefault="00AA42CD" w:rsidP="00AA42CD">
            <w:pPr>
              <w:jc w:val="right"/>
            </w:pPr>
            <w:r w:rsidRPr="00AC71D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42CD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Диализный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 Адыгеи»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41 852,66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57A1B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57A1B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41 852,66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CD" w:rsidRDefault="00AA42CD" w:rsidP="00AA42CD">
            <w:pPr>
              <w:jc w:val="right"/>
            </w:pPr>
            <w:r w:rsidRPr="00AC71D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A42CD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57A1B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2CD" w:rsidRDefault="00AA42CD" w:rsidP="00AA42CD">
            <w:pPr>
              <w:jc w:val="right"/>
            </w:pPr>
            <w:r w:rsidRPr="00AC71D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4059C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9C" w:rsidRPr="00EB2C08" w:rsidRDefault="00A4059C" w:rsidP="00617153">
            <w:pPr>
              <w:ind w:right="-173"/>
              <w:rPr>
                <w:color w:val="000000"/>
                <w:sz w:val="22"/>
                <w:szCs w:val="22"/>
              </w:rPr>
            </w:pPr>
            <w:proofErr w:type="spellStart"/>
            <w:r w:rsidRPr="00EB2C08"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 w:rsidRPr="00EB2C08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9C" w:rsidRPr="00EB2C08" w:rsidRDefault="00A4059C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9C" w:rsidRPr="00EB2C08" w:rsidRDefault="00A4059C" w:rsidP="00823EE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2C08">
              <w:rPr>
                <w:bCs/>
                <w:color w:val="000000"/>
                <w:sz w:val="22"/>
                <w:szCs w:val="22"/>
              </w:rPr>
              <w:t>52</w:t>
            </w:r>
            <w:r w:rsidR="00823EE6" w:rsidRPr="00EB2C08">
              <w:rPr>
                <w:bCs/>
                <w:color w:val="000000"/>
                <w:sz w:val="22"/>
                <w:szCs w:val="22"/>
              </w:rPr>
              <w:t>3</w:t>
            </w:r>
            <w:r w:rsidRPr="00EB2C08">
              <w:rPr>
                <w:bCs/>
                <w:color w:val="000000"/>
                <w:sz w:val="22"/>
                <w:szCs w:val="22"/>
              </w:rPr>
              <w:t> 240,37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9C" w:rsidRPr="00EB2C08" w:rsidRDefault="00A4059C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9C" w:rsidRPr="00EB2C08" w:rsidRDefault="00A4059C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9C" w:rsidRDefault="00286D15" w:rsidP="00741D8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B2C08">
              <w:rPr>
                <w:bCs/>
                <w:color w:val="000000"/>
                <w:sz w:val="22"/>
                <w:szCs w:val="22"/>
              </w:rPr>
              <w:t>52</w:t>
            </w:r>
            <w:r w:rsidR="00741D86" w:rsidRPr="00EB2C08">
              <w:rPr>
                <w:bCs/>
                <w:color w:val="000000"/>
                <w:sz w:val="22"/>
                <w:szCs w:val="22"/>
              </w:rPr>
              <w:t>3</w:t>
            </w:r>
            <w:r w:rsidRPr="00EB2C08">
              <w:rPr>
                <w:bCs/>
                <w:color w:val="000000"/>
                <w:sz w:val="22"/>
                <w:szCs w:val="22"/>
              </w:rPr>
              <w:t> 240,37</w:t>
            </w:r>
          </w:p>
        </w:tc>
      </w:tr>
      <w:tr w:rsidR="00823EE6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Default="00823EE6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Pr="00461325" w:rsidRDefault="00823EE6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823EE6" w:rsidP="00823EE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132 706,91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EE6" w:rsidRPr="00E57A1B" w:rsidRDefault="00823EE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Pr="00E57A1B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132 706,91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3EE6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Default="00823EE6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Гиагинская ЦРБ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Pr="00461325" w:rsidRDefault="00823EE6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823EE6" w:rsidP="00823EE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25 765,26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EE6" w:rsidRPr="00E57A1B" w:rsidRDefault="00823EE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Pr="00E57A1B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25 765,26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3EE6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Default="00823EE6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Pr="00461325" w:rsidRDefault="00823EE6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823EE6" w:rsidP="00823EE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EE6" w:rsidRPr="00E57A1B" w:rsidRDefault="00823EE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Pr="00E57A1B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3EE6" w:rsidRPr="00461325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Default="00823EE6" w:rsidP="00617153">
            <w:pPr>
              <w:ind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АРССМП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EE6" w:rsidRPr="00461325" w:rsidRDefault="00823EE6" w:rsidP="004613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823EE6" w:rsidP="00823EE6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2 123 030,47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EE6" w:rsidRPr="00E57A1B" w:rsidRDefault="00823EE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Pr="00E57A1B" w:rsidRDefault="00823EE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EE6" w:rsidRDefault="00741D86" w:rsidP="00461325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2 123 030,47</w:t>
            </w:r>
          </w:p>
        </w:tc>
      </w:tr>
      <w:tr w:rsidR="007D4F43" w:rsidRPr="007C60BB" w:rsidTr="00823EE6">
        <w:trPr>
          <w:gridAfter w:val="1"/>
          <w:wAfter w:w="22" w:type="dxa"/>
          <w:trHeight w:val="288"/>
        </w:trPr>
        <w:tc>
          <w:tcPr>
            <w:tcW w:w="2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D4F43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60B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617153" w:rsidP="0061715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60BB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 364 713,98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823EE6" w:rsidP="007C60BB"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3 650 454,92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D4F43" w:rsidRPr="007C60BB" w:rsidRDefault="00A00D22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662 790,50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41D86" w:rsidP="0046132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9 414 813,88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F43" w:rsidRPr="007C60BB" w:rsidRDefault="00741D86" w:rsidP="00741D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3 937 564,52</w:t>
            </w:r>
          </w:p>
        </w:tc>
      </w:tr>
    </w:tbl>
    <w:p w:rsidR="003A1CF2" w:rsidRDefault="003A1CF2" w:rsidP="000D605C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286D15" w:rsidRPr="006003A6" w:rsidRDefault="00286D15" w:rsidP="00286D15">
      <w:pPr>
        <w:spacing w:line="276" w:lineRule="auto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003A6">
        <w:rPr>
          <w:sz w:val="28"/>
          <w:szCs w:val="28"/>
        </w:rPr>
        <w:t xml:space="preserve"> год</w:t>
      </w:r>
      <w:r w:rsidR="00613407"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 xml:space="preserve">медицинскими организациями </w:t>
      </w:r>
      <w:r w:rsidRPr="00EC6217">
        <w:rPr>
          <w:sz w:val="28"/>
          <w:szCs w:val="28"/>
          <w:u w:val="single"/>
        </w:rPr>
        <w:t>по результатам проведения проверок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средств </w:t>
      </w:r>
      <w:r>
        <w:rPr>
          <w:sz w:val="28"/>
          <w:szCs w:val="28"/>
        </w:rPr>
        <w:t>ОМС,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 w:rsidR="00613407">
        <w:rPr>
          <w:b/>
          <w:sz w:val="28"/>
          <w:szCs w:val="28"/>
          <w:u w:val="single"/>
        </w:rPr>
        <w:t>9 414,8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Pr="006003A6">
        <w:rPr>
          <w:sz w:val="28"/>
          <w:szCs w:val="28"/>
        </w:rPr>
        <w:t>:</w:t>
      </w:r>
    </w:p>
    <w:p w:rsidR="00286D15" w:rsidRPr="002529A4" w:rsidRDefault="00286D15" w:rsidP="00286D15">
      <w:pPr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</w:t>
      </w:r>
      <w:r>
        <w:rPr>
          <w:sz w:val="28"/>
          <w:szCs w:val="28"/>
        </w:rPr>
        <w:t>отчетном периоде</w:t>
      </w:r>
      <w:r w:rsidRPr="006003A6">
        <w:rPr>
          <w:sz w:val="28"/>
          <w:szCs w:val="28"/>
        </w:rPr>
        <w:t xml:space="preserve"> – в сумме </w:t>
      </w:r>
      <w:r w:rsidR="00613407">
        <w:rPr>
          <w:b/>
          <w:sz w:val="28"/>
          <w:szCs w:val="28"/>
        </w:rPr>
        <w:t xml:space="preserve">1 004,2 </w:t>
      </w:r>
      <w:r w:rsidRPr="002529A4">
        <w:rPr>
          <w:b/>
          <w:sz w:val="28"/>
          <w:szCs w:val="28"/>
        </w:rPr>
        <w:t>тыс</w:t>
      </w:r>
      <w:proofErr w:type="gramStart"/>
      <w:r w:rsidRPr="002529A4">
        <w:rPr>
          <w:b/>
          <w:sz w:val="28"/>
          <w:szCs w:val="28"/>
        </w:rPr>
        <w:t>.р</w:t>
      </w:r>
      <w:proofErr w:type="gramEnd"/>
      <w:r w:rsidRPr="002529A4">
        <w:rPr>
          <w:b/>
          <w:sz w:val="28"/>
          <w:szCs w:val="28"/>
        </w:rPr>
        <w:t>уб.;</w:t>
      </w:r>
    </w:p>
    <w:p w:rsidR="00286D15" w:rsidRPr="006003A6" w:rsidRDefault="00286D15" w:rsidP="00286D15">
      <w:pPr>
        <w:spacing w:line="276" w:lineRule="auto"/>
        <w:ind w:right="-143" w:firstLine="567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="00613407">
        <w:rPr>
          <w:b/>
          <w:sz w:val="28"/>
          <w:szCs w:val="28"/>
        </w:rPr>
        <w:t xml:space="preserve">8 410,6 </w:t>
      </w:r>
      <w:r w:rsidRPr="006003A6">
        <w:rPr>
          <w:b/>
          <w:sz w:val="28"/>
          <w:szCs w:val="28"/>
        </w:rPr>
        <w:t>тыс. руб.</w:t>
      </w:r>
    </w:p>
    <w:p w:rsidR="00286D15" w:rsidRDefault="00286D15" w:rsidP="00286D15">
      <w:pPr>
        <w:spacing w:line="276" w:lineRule="auto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сумма выявленного нецелевого использования средств ОМС - по решению суда на сумму </w:t>
      </w:r>
      <w:r>
        <w:rPr>
          <w:b/>
          <w:sz w:val="28"/>
          <w:szCs w:val="28"/>
        </w:rPr>
        <w:t>662,8</w:t>
      </w:r>
      <w:r w:rsidRPr="00677DE5">
        <w:rPr>
          <w:b/>
          <w:sz w:val="28"/>
          <w:szCs w:val="28"/>
        </w:rPr>
        <w:t xml:space="preserve"> тыс. руб.</w:t>
      </w:r>
    </w:p>
    <w:p w:rsidR="00FB4169" w:rsidRDefault="00286D15" w:rsidP="00286D15">
      <w:pPr>
        <w:spacing w:line="276" w:lineRule="auto"/>
        <w:ind w:right="-143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 w:rsidR="004C58AE">
        <w:rPr>
          <w:sz w:val="28"/>
          <w:szCs w:val="28"/>
        </w:rPr>
        <w:t>01</w:t>
      </w:r>
      <w:r w:rsidRPr="006003A6">
        <w:rPr>
          <w:sz w:val="28"/>
          <w:szCs w:val="28"/>
        </w:rPr>
        <w:t>.20</w:t>
      </w:r>
      <w:r w:rsidR="00C4459F">
        <w:rPr>
          <w:sz w:val="28"/>
          <w:szCs w:val="28"/>
        </w:rPr>
        <w:t>20</w:t>
      </w:r>
      <w:r w:rsidRPr="006003A6">
        <w:rPr>
          <w:sz w:val="28"/>
          <w:szCs w:val="28"/>
        </w:rPr>
        <w:t xml:space="preserve"> составляет </w:t>
      </w:r>
      <w:r w:rsidR="00C4459F">
        <w:rPr>
          <w:b/>
          <w:sz w:val="28"/>
          <w:szCs w:val="28"/>
        </w:rPr>
        <w:t>3 937,6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 w:rsidR="00C4459F">
        <w:rPr>
          <w:b/>
          <w:sz w:val="28"/>
          <w:szCs w:val="28"/>
        </w:rPr>
        <w:t>2 646,3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 w:rsidR="00C4459F">
        <w:rPr>
          <w:b/>
          <w:sz w:val="28"/>
          <w:szCs w:val="28"/>
        </w:rPr>
        <w:t>1 291,3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81717B" w:rsidRPr="00286D15" w:rsidRDefault="00A00D22" w:rsidP="00286D15">
      <w:pPr>
        <w:spacing w:line="276" w:lineRule="auto"/>
        <w:ind w:right="-1" w:firstLine="567"/>
        <w:jc w:val="both"/>
        <w:rPr>
          <w:sz w:val="28"/>
          <w:szCs w:val="28"/>
        </w:rPr>
      </w:pPr>
      <w:proofErr w:type="gramStart"/>
      <w:r w:rsidRPr="00286D15">
        <w:rPr>
          <w:sz w:val="28"/>
          <w:szCs w:val="28"/>
        </w:rPr>
        <w:t xml:space="preserve"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2016 – 2018 годах, по результатам проверок, </w:t>
      </w:r>
      <w:r w:rsidRPr="00286D15">
        <w:rPr>
          <w:b/>
          <w:sz w:val="28"/>
          <w:szCs w:val="28"/>
        </w:rPr>
        <w:t xml:space="preserve">предъявлен к уплате </w:t>
      </w:r>
      <w:r w:rsidRPr="00286D15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286D15">
        <w:rPr>
          <w:sz w:val="28"/>
          <w:szCs w:val="28"/>
        </w:rPr>
        <w:t>за использование средств обязательного медицинского страхования не по целевому назначению</w:t>
      </w:r>
      <w:proofErr w:type="gramEnd"/>
      <w:r w:rsidRPr="00286D15">
        <w:rPr>
          <w:sz w:val="28"/>
          <w:szCs w:val="28"/>
        </w:rPr>
        <w:t xml:space="preserve"> и </w:t>
      </w:r>
      <w:r w:rsidRPr="00286D15">
        <w:rPr>
          <w:b/>
          <w:sz w:val="28"/>
          <w:szCs w:val="28"/>
          <w:u w:val="single"/>
        </w:rPr>
        <w:t xml:space="preserve">пени </w:t>
      </w:r>
      <w:r w:rsidRPr="00286D15">
        <w:rPr>
          <w:sz w:val="28"/>
          <w:szCs w:val="28"/>
        </w:rPr>
        <w:t xml:space="preserve">за просрочку </w:t>
      </w:r>
      <w:r w:rsidRPr="00286D15">
        <w:rPr>
          <w:sz w:val="28"/>
          <w:szCs w:val="28"/>
        </w:rPr>
        <w:lastRenderedPageBreak/>
        <w:t xml:space="preserve">возврата средств, использованных не по целевому назначению в сумме </w:t>
      </w:r>
      <w:r w:rsidR="00C4459F">
        <w:rPr>
          <w:b/>
          <w:sz w:val="28"/>
          <w:szCs w:val="28"/>
        </w:rPr>
        <w:t xml:space="preserve">2 351,1 </w:t>
      </w:r>
      <w:r w:rsidRPr="00286D15">
        <w:rPr>
          <w:b/>
          <w:sz w:val="28"/>
          <w:szCs w:val="28"/>
        </w:rPr>
        <w:t>тыс</w:t>
      </w:r>
      <w:proofErr w:type="gramStart"/>
      <w:r w:rsidRPr="00286D15">
        <w:rPr>
          <w:b/>
          <w:sz w:val="28"/>
          <w:szCs w:val="28"/>
        </w:rPr>
        <w:t>.р</w:t>
      </w:r>
      <w:proofErr w:type="gramEnd"/>
      <w:r w:rsidRPr="00286D15">
        <w:rPr>
          <w:b/>
          <w:sz w:val="28"/>
          <w:szCs w:val="28"/>
        </w:rPr>
        <w:t>уб</w:t>
      </w:r>
      <w:r w:rsidRPr="00286D15">
        <w:rPr>
          <w:sz w:val="28"/>
          <w:szCs w:val="28"/>
        </w:rPr>
        <w:t>.</w:t>
      </w:r>
      <w:r w:rsidR="00C4459F">
        <w:rPr>
          <w:sz w:val="28"/>
          <w:szCs w:val="28"/>
        </w:rPr>
        <w:t xml:space="preserve">, </w:t>
      </w:r>
      <w:r w:rsidR="00C4459F" w:rsidRPr="00C4459F">
        <w:rPr>
          <w:b/>
          <w:sz w:val="28"/>
          <w:szCs w:val="28"/>
          <w:u w:val="single"/>
        </w:rPr>
        <w:t>штраф страховой медицинской организации</w:t>
      </w:r>
      <w:r w:rsidR="00C4459F">
        <w:rPr>
          <w:sz w:val="28"/>
          <w:szCs w:val="28"/>
        </w:rPr>
        <w:t xml:space="preserve"> за нарушение договорных обязательств </w:t>
      </w:r>
      <w:r w:rsidR="00C4459F" w:rsidRPr="00C4459F">
        <w:rPr>
          <w:b/>
          <w:sz w:val="28"/>
          <w:szCs w:val="28"/>
        </w:rPr>
        <w:t>1,8 тыс.руб</w:t>
      </w:r>
      <w:r w:rsidR="00C4459F">
        <w:rPr>
          <w:sz w:val="28"/>
          <w:szCs w:val="28"/>
        </w:rPr>
        <w:t>.</w:t>
      </w:r>
    </w:p>
    <w:p w:rsidR="00863155" w:rsidRPr="009E572A" w:rsidRDefault="00863155" w:rsidP="00AE5AAD">
      <w:pPr>
        <w:spacing w:line="276" w:lineRule="auto"/>
        <w:ind w:left="284" w:right="-1"/>
        <w:jc w:val="both"/>
        <w:rPr>
          <w:sz w:val="28"/>
          <w:szCs w:val="28"/>
        </w:rPr>
      </w:pPr>
    </w:p>
    <w:p w:rsidR="00AE5AAD" w:rsidRDefault="00AE5AAD" w:rsidP="00AE5AAD">
      <w:pPr>
        <w:spacing w:line="276" w:lineRule="auto"/>
        <w:ind w:right="35" w:firstLine="567"/>
        <w:jc w:val="both"/>
        <w:rPr>
          <w:sz w:val="28"/>
          <w:szCs w:val="28"/>
        </w:rPr>
      </w:pPr>
      <w:r w:rsidRPr="00AF7969">
        <w:rPr>
          <w:sz w:val="28"/>
          <w:szCs w:val="28"/>
        </w:rPr>
        <w:t xml:space="preserve">Информация </w:t>
      </w:r>
      <w:r w:rsidR="00735F3A">
        <w:rPr>
          <w:sz w:val="28"/>
          <w:szCs w:val="28"/>
        </w:rPr>
        <w:t>о</w:t>
      </w:r>
      <w:r w:rsidRPr="00AF7969">
        <w:rPr>
          <w:sz w:val="28"/>
          <w:szCs w:val="28"/>
        </w:rPr>
        <w:t xml:space="preserve"> </w:t>
      </w:r>
      <w:proofErr w:type="gramStart"/>
      <w:r w:rsidRPr="00AF7969">
        <w:rPr>
          <w:sz w:val="28"/>
          <w:szCs w:val="28"/>
        </w:rPr>
        <w:t>суммах</w:t>
      </w:r>
      <w:proofErr w:type="gramEnd"/>
      <w:r w:rsidRPr="00AF7969">
        <w:rPr>
          <w:sz w:val="28"/>
          <w:szCs w:val="28"/>
        </w:rPr>
        <w:t xml:space="preserve"> </w:t>
      </w:r>
      <w:r w:rsidRPr="00AF7969">
        <w:rPr>
          <w:b/>
          <w:sz w:val="28"/>
          <w:szCs w:val="28"/>
        </w:rPr>
        <w:t xml:space="preserve">предъявленных к уплате </w:t>
      </w:r>
      <w:r w:rsidRPr="00AF7969">
        <w:rPr>
          <w:b/>
          <w:sz w:val="28"/>
          <w:szCs w:val="28"/>
          <w:u w:val="single"/>
        </w:rPr>
        <w:t xml:space="preserve">штрафов </w:t>
      </w:r>
      <w:r w:rsidRPr="00AF7969">
        <w:rPr>
          <w:sz w:val="28"/>
          <w:szCs w:val="28"/>
        </w:rPr>
        <w:t xml:space="preserve">и </w:t>
      </w:r>
      <w:r w:rsidRPr="00AF7969">
        <w:rPr>
          <w:b/>
          <w:sz w:val="28"/>
          <w:szCs w:val="28"/>
          <w:u w:val="single"/>
        </w:rPr>
        <w:t xml:space="preserve">пени </w:t>
      </w:r>
      <w:r w:rsidRPr="00AF7969">
        <w:rPr>
          <w:sz w:val="28"/>
          <w:szCs w:val="28"/>
        </w:rPr>
        <w:t>в разрезе</w:t>
      </w:r>
      <w:r w:rsidRPr="008D1CC3">
        <w:rPr>
          <w:sz w:val="28"/>
          <w:szCs w:val="28"/>
        </w:rPr>
        <w:t xml:space="preserve"> организаций представлена в </w:t>
      </w:r>
      <w:r w:rsidR="00A02D0F">
        <w:rPr>
          <w:sz w:val="28"/>
          <w:szCs w:val="28"/>
        </w:rPr>
        <w:t>таблице №</w:t>
      </w:r>
      <w:r w:rsidR="00BE79CA">
        <w:rPr>
          <w:sz w:val="28"/>
          <w:szCs w:val="28"/>
        </w:rPr>
        <w:t xml:space="preserve"> </w:t>
      </w:r>
      <w:r w:rsidR="00A02D0F">
        <w:rPr>
          <w:sz w:val="28"/>
          <w:szCs w:val="28"/>
        </w:rPr>
        <w:t>3</w:t>
      </w:r>
      <w:r w:rsidRPr="008D1CC3">
        <w:rPr>
          <w:sz w:val="28"/>
          <w:szCs w:val="28"/>
        </w:rPr>
        <w:t xml:space="preserve">: </w:t>
      </w:r>
    </w:p>
    <w:p w:rsidR="00AE5AAD" w:rsidRDefault="00AE5AAD" w:rsidP="00AE5AAD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</w:t>
      </w:r>
      <w:r w:rsidR="00A02D0F">
        <w:rPr>
          <w:i/>
          <w:sz w:val="28"/>
          <w:szCs w:val="28"/>
        </w:rPr>
        <w:t>3</w:t>
      </w:r>
    </w:p>
    <w:tbl>
      <w:tblPr>
        <w:tblW w:w="11056" w:type="dxa"/>
        <w:tblInd w:w="-601" w:type="dxa"/>
        <w:tblLayout w:type="fixed"/>
        <w:tblLook w:val="04A0"/>
      </w:tblPr>
      <w:tblGrid>
        <w:gridCol w:w="1560"/>
        <w:gridCol w:w="1134"/>
        <w:gridCol w:w="992"/>
        <w:gridCol w:w="142"/>
        <w:gridCol w:w="993"/>
        <w:gridCol w:w="141"/>
        <w:gridCol w:w="850"/>
        <w:gridCol w:w="992"/>
        <w:gridCol w:w="993"/>
        <w:gridCol w:w="1275"/>
        <w:gridCol w:w="850"/>
        <w:gridCol w:w="1134"/>
      </w:tblGrid>
      <w:tr w:rsidR="00AA42CD" w:rsidRPr="009F215B" w:rsidTr="00AA42CD">
        <w:trPr>
          <w:trHeight w:val="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9F215B">
              <w:rPr>
                <w:color w:val="000000"/>
                <w:sz w:val="22"/>
                <w:szCs w:val="22"/>
              </w:rPr>
              <w:t>рганизация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A00D22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 на 01.01.201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9F215B" w:rsidRDefault="00AA42CD" w:rsidP="00A00D22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Предъявлено</w:t>
            </w:r>
            <w:r w:rsidRPr="009F215B">
              <w:rPr>
                <w:color w:val="000000"/>
                <w:sz w:val="22"/>
                <w:szCs w:val="22"/>
              </w:rPr>
              <w:t xml:space="preserve"> в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9F215B" w:rsidRDefault="00AA42CD" w:rsidP="00A00D22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Уплачено</w:t>
            </w:r>
            <w:r w:rsidRPr="009F215B">
              <w:rPr>
                <w:color w:val="000000"/>
                <w:sz w:val="22"/>
                <w:szCs w:val="22"/>
              </w:rPr>
              <w:t xml:space="preserve"> в 201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9F215B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Уменьшено по решению суда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4C58A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Задолженность</w:t>
            </w:r>
            <w:r>
              <w:rPr>
                <w:color w:val="000000"/>
                <w:sz w:val="22"/>
                <w:szCs w:val="22"/>
              </w:rPr>
              <w:t xml:space="preserve"> на 01.</w:t>
            </w:r>
            <w:r w:rsidR="004C58AE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.20</w:t>
            </w:r>
            <w:r w:rsidR="004C58AE">
              <w:rPr>
                <w:color w:val="000000"/>
                <w:sz w:val="22"/>
                <w:szCs w:val="22"/>
              </w:rPr>
              <w:t>20</w:t>
            </w:r>
          </w:p>
        </w:tc>
      </w:tr>
      <w:tr w:rsidR="00AA42CD" w:rsidRPr="009F215B" w:rsidTr="00AA42CD">
        <w:trPr>
          <w:trHeight w:val="2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CD" w:rsidRPr="009F215B" w:rsidRDefault="00AA42CD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286D15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  <w:r w:rsidRPr="009F215B">
              <w:rPr>
                <w:color w:val="000000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EA73F5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  <w:r w:rsidRPr="009F215B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9F215B" w:rsidRDefault="00AA42CD" w:rsidP="00EA73F5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2CD" w:rsidRPr="009F215B" w:rsidRDefault="00AA42CD" w:rsidP="00A00D22">
            <w:pPr>
              <w:ind w:left="-98" w:right="-108"/>
              <w:rPr>
                <w:color w:val="000000"/>
              </w:rPr>
            </w:pPr>
            <w:r>
              <w:rPr>
                <w:color w:val="000000"/>
              </w:rPr>
              <w:t xml:space="preserve">Штраф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</w:rPr>
            </w:pPr>
            <w:r w:rsidRPr="009F215B">
              <w:rPr>
                <w:color w:val="000000"/>
              </w:rPr>
              <w:t>пеня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9F215B" w:rsidRDefault="00AA42CD" w:rsidP="00754FBE">
            <w:pPr>
              <w:ind w:left="-98" w:right="-108"/>
              <w:jc w:val="center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</w:tr>
      <w:tr w:rsidR="00062A8B" w:rsidRPr="009F215B" w:rsidTr="00AA42CD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пеня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  <w:r w:rsidRPr="009F215B">
              <w:rPr>
                <w:color w:val="000000"/>
                <w:sz w:val="22"/>
                <w:szCs w:val="22"/>
              </w:rPr>
              <w:t>Штраф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A8B" w:rsidRPr="009F215B" w:rsidRDefault="00062A8B" w:rsidP="00754FBE">
            <w:pPr>
              <w:ind w:left="-98" w:right="-108"/>
              <w:rPr>
                <w:color w:val="000000"/>
                <w:sz w:val="22"/>
                <w:szCs w:val="22"/>
              </w:rPr>
            </w:pPr>
          </w:p>
        </w:tc>
      </w:tr>
      <w:tr w:rsidR="00396E9A" w:rsidRPr="009F215B" w:rsidTr="00286D15">
        <w:trPr>
          <w:trHeight w:val="288"/>
        </w:trPr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9A" w:rsidRPr="009F215B" w:rsidRDefault="00396E9A" w:rsidP="00A00D22">
            <w:pPr>
              <w:ind w:left="-9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43EA">
              <w:rPr>
                <w:b/>
                <w:bCs/>
                <w:color w:val="000000"/>
                <w:sz w:val="22"/>
                <w:szCs w:val="22"/>
              </w:rPr>
              <w:t>2015 - 201</w:t>
            </w:r>
            <w:r w:rsidR="00A00D2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8443EA">
              <w:rPr>
                <w:b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A00D22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461325" w:rsidRDefault="00A00D22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МГДП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489 527,53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A00D22" w:rsidP="00364D24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962ACB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1 624 905,04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489 527,53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1 624 905,04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00D22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461325">
              <w:rPr>
                <w:color w:val="000000"/>
                <w:sz w:val="22"/>
                <w:szCs w:val="22"/>
              </w:rPr>
              <w:t>МГП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33 242,22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962ACB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77 554,88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33 242,22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0A2DD3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77 554,88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D81B1E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00D22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461325" w:rsidRDefault="00A00D22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67 215,91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D22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D22" w:rsidRPr="00E435A5" w:rsidRDefault="00A00D22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66 243,11</w:t>
            </w:r>
          </w:p>
        </w:tc>
      </w:tr>
      <w:tr w:rsidR="007567B4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Default="007567B4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«Центр здоровья»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50 596,25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85 626,04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Pr="00E435A5" w:rsidRDefault="007567B4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50 596,25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435A5">
              <w:rPr>
                <w:bCs/>
                <w:color w:val="000000"/>
                <w:sz w:val="18"/>
                <w:szCs w:val="18"/>
              </w:rPr>
              <w:t>85 626,04</w:t>
            </w:r>
          </w:p>
        </w:tc>
      </w:tr>
      <w:tr w:rsidR="007567B4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Default="007567B4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71 035,92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B4" w:rsidRPr="00E435A5" w:rsidRDefault="007567B4" w:rsidP="00754FBE">
            <w:pPr>
              <w:ind w:left="-98" w:right="-108"/>
              <w:jc w:val="right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B4" w:rsidRPr="00E435A5" w:rsidRDefault="00D81B1E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="007567B4"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7B4" w:rsidRPr="00E435A5" w:rsidRDefault="007567B4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71 035,92</w:t>
            </w:r>
          </w:p>
        </w:tc>
      </w:tr>
      <w:tr w:rsidR="00116D2F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461325" w:rsidRDefault="00116D2F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МГКБ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7567B4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267 601,37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962ACB" w:rsidP="00FD1FD9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264 088,00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202 295,12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D2F" w:rsidRPr="00E435A5" w:rsidRDefault="007567B4" w:rsidP="00C0571B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65 306,25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D81B1E" w:rsidP="00C0571B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264 088,00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16D2F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Default="00116D2F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Ханская поликлиника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7567B4" w:rsidP="007567B4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3 064,00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7567B4" w:rsidP="007567B4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37 323,74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116D2F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D2F" w:rsidRPr="00E435A5" w:rsidRDefault="00116D2F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D81B1E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2F" w:rsidRPr="00E435A5" w:rsidRDefault="007567B4" w:rsidP="006F015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37 323,74</w:t>
            </w:r>
          </w:p>
        </w:tc>
      </w:tr>
      <w:tr w:rsidR="00AA42CD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67B4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67B4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27 641,40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962ACB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18 753,42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27 641,40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18 753,42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МГДП №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813170">
            <w:pPr>
              <w:ind w:left="-9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3 356,71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728,41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286D15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A00D22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813170">
            <w:pPr>
              <w:ind w:left="-98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2 163 313,08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6F015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2 163 313,08</w:t>
            </w:r>
          </w:p>
        </w:tc>
      </w:tr>
      <w:tr w:rsidR="00AA42CD" w:rsidRPr="009F215B" w:rsidTr="00286D15">
        <w:trPr>
          <w:trHeight w:val="288"/>
        </w:trPr>
        <w:tc>
          <w:tcPr>
            <w:tcW w:w="11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2CD" w:rsidRPr="00E435A5" w:rsidRDefault="00AA42CD" w:rsidP="00A00D22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  <w:r w:rsidR="004C58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35A5">
              <w:rPr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A405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АРККВД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8 883,59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8 883,59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A405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681,21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A405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1 659,55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EA73F5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1 659,55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AB1378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7567B4">
            <w:pPr>
              <w:ind w:left="-10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Кошехабльская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10 147,24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D81B1E" w:rsidP="00AB1378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7567B4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ВиддерА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color w:val="000000"/>
                <w:sz w:val="18"/>
                <w:szCs w:val="18"/>
              </w:rPr>
            </w:pPr>
            <w:r w:rsidRPr="00E435A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461325" w:rsidRDefault="00AA42CD" w:rsidP="007567B4">
            <w:pPr>
              <w:ind w:left="-108"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Тахтамукайская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9 335,93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9 335,93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7567B4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Адыгейская МРБ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17 600,39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17 600,39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ED3F89">
            <w:pPr>
              <w:ind w:left="-108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Эксимер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108,18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7567B4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ЦРБ </w:t>
            </w:r>
            <w:proofErr w:type="spellStart"/>
            <w:r>
              <w:rPr>
                <w:color w:val="000000"/>
                <w:sz w:val="22"/>
                <w:szCs w:val="22"/>
              </w:rPr>
              <w:t>Майкопского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31 969,84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31 969,84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7567B4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«Клиника 21 века им. Х.М. </w:t>
            </w:r>
            <w:proofErr w:type="spellStart"/>
            <w:r>
              <w:rPr>
                <w:color w:val="000000"/>
                <w:sz w:val="22"/>
                <w:szCs w:val="22"/>
              </w:rPr>
              <w:t>Совмена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proofErr w:type="spellStart"/>
            <w:r>
              <w:rPr>
                <w:color w:val="000000"/>
                <w:sz w:val="22"/>
                <w:szCs w:val="22"/>
              </w:rPr>
              <w:t>Диализный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центр Адыгеи»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286D15" w:rsidRDefault="00AA42CD" w:rsidP="00286D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86D15">
              <w:rPr>
                <w:bCs/>
                <w:color w:val="000000"/>
                <w:sz w:val="18"/>
                <w:szCs w:val="18"/>
              </w:rPr>
              <w:t>4 185.27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286D15">
              <w:rPr>
                <w:bCs/>
                <w:color w:val="000000"/>
                <w:sz w:val="18"/>
                <w:szCs w:val="18"/>
              </w:rPr>
              <w:t>4 185.27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D81B1E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Default="00AA42CD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АРЦМП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286D15" w:rsidRDefault="00AA42CD" w:rsidP="00286D1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286D15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435A5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AA42CD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2CD" w:rsidRPr="00EB2C08" w:rsidRDefault="00AA42CD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proofErr w:type="spellStart"/>
            <w:r w:rsidRPr="00EB2C08">
              <w:rPr>
                <w:color w:val="000000"/>
                <w:sz w:val="22"/>
                <w:szCs w:val="22"/>
              </w:rPr>
              <w:t>Шовгеновская</w:t>
            </w:r>
            <w:proofErr w:type="spellEnd"/>
            <w:r w:rsidRPr="00EB2C08">
              <w:rPr>
                <w:color w:val="000000"/>
                <w:sz w:val="22"/>
                <w:szCs w:val="22"/>
              </w:rPr>
              <w:t xml:space="preserve"> ЦРБ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A607F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B2C08">
              <w:rPr>
                <w:bCs/>
                <w:color w:val="000000"/>
                <w:sz w:val="18"/>
                <w:szCs w:val="18"/>
              </w:rPr>
              <w:t>52 </w:t>
            </w:r>
            <w:r w:rsidR="00A607F1" w:rsidRPr="00EB2C08">
              <w:rPr>
                <w:bCs/>
                <w:color w:val="000000"/>
                <w:sz w:val="18"/>
                <w:szCs w:val="18"/>
              </w:rPr>
              <w:t>3</w:t>
            </w:r>
            <w:r w:rsidRPr="00EB2C08">
              <w:rPr>
                <w:bCs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42CD" w:rsidRPr="00EB2C08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Pr="00EB2C08" w:rsidRDefault="00AA42CD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2CD" w:rsidRDefault="00AA42CD" w:rsidP="00A607F1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 w:rsidRPr="00EB2C08">
              <w:rPr>
                <w:bCs/>
                <w:color w:val="000000"/>
                <w:sz w:val="18"/>
                <w:szCs w:val="18"/>
              </w:rPr>
              <w:t>52 </w:t>
            </w:r>
            <w:r w:rsidR="00A607F1" w:rsidRPr="00EB2C08">
              <w:rPr>
                <w:bCs/>
                <w:color w:val="000000"/>
                <w:sz w:val="18"/>
                <w:szCs w:val="18"/>
              </w:rPr>
              <w:t>3</w:t>
            </w:r>
            <w:r w:rsidRPr="00EB2C08">
              <w:rPr>
                <w:bCs/>
                <w:color w:val="000000"/>
                <w:sz w:val="18"/>
                <w:szCs w:val="18"/>
              </w:rPr>
              <w:t>24.04</w:t>
            </w:r>
          </w:p>
        </w:tc>
      </w:tr>
      <w:tr w:rsidR="00A607F1" w:rsidRPr="009F215B" w:rsidTr="00EB2C08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F1" w:rsidRDefault="00A607F1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АРКИБ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13 270,69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13270,69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07F1" w:rsidRPr="009F215B" w:rsidTr="00EB2C08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F1" w:rsidRDefault="00A607F1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Гиагинская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2 576,53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2 576,53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07F1" w:rsidRPr="009F215B" w:rsidTr="00EB2C08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F1" w:rsidRDefault="00A607F1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1 815,9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286D15" w:rsidRDefault="00A607F1" w:rsidP="00A607F1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607F1" w:rsidRPr="009F215B" w:rsidTr="00A607F1">
        <w:trPr>
          <w:trHeight w:val="28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7F1" w:rsidRDefault="00A607F1" w:rsidP="00286D15">
            <w:pPr>
              <w:ind w:left="-108" w:right="-1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АРССМП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Default="00A607F1" w:rsidP="00A607F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212 303,05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Default="00A607F1" w:rsidP="00A4059C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A4059C">
            <w:pPr>
              <w:ind w:left="-9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Pr="00E435A5" w:rsidRDefault="00A607F1" w:rsidP="00754FBE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7F1" w:rsidRDefault="00A607F1" w:rsidP="00A607F1">
            <w:pPr>
              <w:ind w:left="-98" w:right="-108"/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212 303,05</w:t>
            </w:r>
          </w:p>
        </w:tc>
      </w:tr>
      <w:tr w:rsidR="00AA42CD" w:rsidRPr="009F215B" w:rsidTr="00A607F1">
        <w:trPr>
          <w:trHeight w:val="45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A42CD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435A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A42CD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53 660,25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A42CD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3 245 883,92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366 861,41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62ACB">
              <w:rPr>
                <w:b/>
                <w:bCs/>
                <w:color w:val="000000"/>
                <w:sz w:val="18"/>
                <w:szCs w:val="18"/>
              </w:rPr>
              <w:t>1 986 106,92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858 297,30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1 722 018,92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66 279,05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A607F1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317 748,25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2CD" w:rsidRPr="00E435A5" w:rsidRDefault="00962ACB" w:rsidP="00957F61">
            <w:pPr>
              <w:ind w:left="-9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2 688 168,98</w:t>
            </w:r>
          </w:p>
        </w:tc>
      </w:tr>
    </w:tbl>
    <w:p w:rsidR="007F2C01" w:rsidRDefault="007F2C01" w:rsidP="00611132">
      <w:pPr>
        <w:ind w:right="-1" w:firstLine="284"/>
        <w:jc w:val="both"/>
        <w:rPr>
          <w:sz w:val="28"/>
          <w:szCs w:val="28"/>
        </w:rPr>
      </w:pPr>
    </w:p>
    <w:p w:rsidR="00611132" w:rsidRPr="006003A6" w:rsidRDefault="0081717B" w:rsidP="00AA42CD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 w:rsidR="00611132">
        <w:rPr>
          <w:sz w:val="28"/>
          <w:szCs w:val="28"/>
        </w:rPr>
        <w:t>201</w:t>
      </w:r>
      <w:r w:rsidR="00A00D22">
        <w:rPr>
          <w:sz w:val="28"/>
          <w:szCs w:val="28"/>
        </w:rPr>
        <w:t>9</w:t>
      </w:r>
      <w:r w:rsidRPr="006003A6">
        <w:rPr>
          <w:sz w:val="28"/>
          <w:szCs w:val="28"/>
        </w:rPr>
        <w:t xml:space="preserve"> </w:t>
      </w:r>
      <w:r w:rsidR="007F2C01">
        <w:rPr>
          <w:sz w:val="28"/>
          <w:szCs w:val="28"/>
        </w:rPr>
        <w:t>год</w:t>
      </w:r>
      <w:r w:rsidR="00C4459F">
        <w:rPr>
          <w:sz w:val="28"/>
          <w:szCs w:val="28"/>
        </w:rPr>
        <w:t>у</w:t>
      </w:r>
      <w:r w:rsidR="007F2C01">
        <w:rPr>
          <w:sz w:val="28"/>
          <w:szCs w:val="28"/>
        </w:rPr>
        <w:t xml:space="preserve"> </w:t>
      </w:r>
      <w:r w:rsidR="001E7076" w:rsidRPr="006003A6">
        <w:rPr>
          <w:sz w:val="28"/>
          <w:szCs w:val="28"/>
        </w:rPr>
        <w:t xml:space="preserve">на </w:t>
      </w:r>
      <w:r w:rsidR="001E7076">
        <w:rPr>
          <w:sz w:val="28"/>
          <w:szCs w:val="28"/>
        </w:rPr>
        <w:t xml:space="preserve">лицевой </w:t>
      </w:r>
      <w:r w:rsidR="001E7076" w:rsidRPr="006003A6">
        <w:rPr>
          <w:sz w:val="28"/>
          <w:szCs w:val="28"/>
        </w:rPr>
        <w:t xml:space="preserve">счет ТФОМС РА </w:t>
      </w:r>
      <w:r w:rsidR="00957F61" w:rsidRPr="001E7076">
        <w:rPr>
          <w:sz w:val="28"/>
          <w:szCs w:val="28"/>
          <w:u w:val="single"/>
        </w:rPr>
        <w:t>от медицинских организаций</w:t>
      </w:r>
      <w:r w:rsidR="00957F61">
        <w:rPr>
          <w:sz w:val="28"/>
          <w:szCs w:val="28"/>
        </w:rPr>
        <w:t xml:space="preserve"> </w:t>
      </w:r>
      <w:r w:rsidRPr="001E7076">
        <w:rPr>
          <w:b/>
          <w:sz w:val="28"/>
          <w:szCs w:val="28"/>
        </w:rPr>
        <w:t>штрафов</w:t>
      </w:r>
      <w:r>
        <w:rPr>
          <w:sz w:val="28"/>
          <w:szCs w:val="28"/>
        </w:rPr>
        <w:t xml:space="preserve"> </w:t>
      </w:r>
      <w:r w:rsidR="00957F61">
        <w:rPr>
          <w:sz w:val="28"/>
          <w:szCs w:val="28"/>
        </w:rPr>
        <w:t xml:space="preserve">на сумму </w:t>
      </w:r>
      <w:r w:rsidR="00C4459F">
        <w:rPr>
          <w:b/>
          <w:sz w:val="28"/>
          <w:szCs w:val="28"/>
        </w:rPr>
        <w:t>856,5</w:t>
      </w:r>
      <w:r w:rsidR="001E7076" w:rsidRPr="001E7076">
        <w:rPr>
          <w:b/>
          <w:sz w:val="28"/>
          <w:szCs w:val="28"/>
        </w:rPr>
        <w:t xml:space="preserve"> </w:t>
      </w:r>
      <w:r w:rsidR="00957F61" w:rsidRPr="001E7076">
        <w:rPr>
          <w:b/>
          <w:sz w:val="28"/>
          <w:szCs w:val="28"/>
        </w:rPr>
        <w:t>тыс. руб.</w:t>
      </w:r>
      <w:r w:rsidR="00C4459F">
        <w:rPr>
          <w:b/>
          <w:sz w:val="28"/>
          <w:szCs w:val="28"/>
        </w:rPr>
        <w:t xml:space="preserve">, </w:t>
      </w:r>
      <w:r w:rsidR="00C4459F" w:rsidRPr="00C4459F">
        <w:rPr>
          <w:sz w:val="28"/>
          <w:szCs w:val="28"/>
        </w:rPr>
        <w:t xml:space="preserve">от </w:t>
      </w:r>
      <w:r w:rsidR="00C4459F" w:rsidRPr="00C4459F">
        <w:rPr>
          <w:sz w:val="28"/>
          <w:szCs w:val="28"/>
          <w:u w:val="single"/>
        </w:rPr>
        <w:t>страховой медицинской организации на</w:t>
      </w:r>
      <w:r w:rsidR="00C4459F" w:rsidRPr="00C4459F">
        <w:rPr>
          <w:sz w:val="28"/>
          <w:szCs w:val="28"/>
        </w:rPr>
        <w:t xml:space="preserve"> сумму </w:t>
      </w:r>
      <w:r w:rsidR="00C4459F">
        <w:rPr>
          <w:b/>
          <w:sz w:val="28"/>
          <w:szCs w:val="28"/>
        </w:rPr>
        <w:t>1,8 тыс.</w:t>
      </w:r>
      <w:r w:rsidR="00EB2C08">
        <w:rPr>
          <w:b/>
          <w:sz w:val="28"/>
          <w:szCs w:val="28"/>
        </w:rPr>
        <w:t xml:space="preserve"> </w:t>
      </w:r>
      <w:r w:rsidR="00C4459F">
        <w:rPr>
          <w:b/>
          <w:sz w:val="28"/>
          <w:szCs w:val="28"/>
        </w:rPr>
        <w:t>руб.</w:t>
      </w:r>
      <w:r w:rsidR="00957F61" w:rsidRPr="001E70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E7076">
        <w:rPr>
          <w:b/>
          <w:sz w:val="28"/>
          <w:szCs w:val="28"/>
        </w:rPr>
        <w:t>пени</w:t>
      </w:r>
      <w:r>
        <w:rPr>
          <w:sz w:val="28"/>
          <w:szCs w:val="28"/>
        </w:rPr>
        <w:t xml:space="preserve"> </w:t>
      </w:r>
      <w:r w:rsidR="001E7076">
        <w:rPr>
          <w:sz w:val="28"/>
          <w:szCs w:val="28"/>
        </w:rPr>
        <w:t xml:space="preserve">на сумму </w:t>
      </w:r>
      <w:r w:rsidR="00C4459F">
        <w:rPr>
          <w:b/>
          <w:sz w:val="28"/>
          <w:szCs w:val="28"/>
        </w:rPr>
        <w:t>1 722,0</w:t>
      </w:r>
      <w:r w:rsidR="001E7076" w:rsidRPr="001E7076">
        <w:rPr>
          <w:b/>
          <w:sz w:val="28"/>
          <w:szCs w:val="28"/>
        </w:rPr>
        <w:t xml:space="preserve"> тыс. руб.</w:t>
      </w:r>
      <w:r w:rsidR="001E7076">
        <w:rPr>
          <w:b/>
          <w:sz w:val="28"/>
          <w:szCs w:val="28"/>
        </w:rPr>
        <w:t>,</w:t>
      </w:r>
      <w:r w:rsidRPr="00C74568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831E9C" w:rsidRDefault="00831E9C" w:rsidP="00AA42CD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в сумме </w:t>
      </w:r>
      <w:r w:rsidR="00C4459F">
        <w:rPr>
          <w:b/>
          <w:sz w:val="28"/>
          <w:szCs w:val="28"/>
        </w:rPr>
        <w:t>216,2</w:t>
      </w:r>
      <w:r w:rsidRPr="006003A6">
        <w:rPr>
          <w:b/>
          <w:sz w:val="28"/>
          <w:szCs w:val="28"/>
        </w:rPr>
        <w:t xml:space="preserve"> 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831E9C" w:rsidRPr="006003A6" w:rsidRDefault="00831E9C" w:rsidP="00AA42CD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в сумме </w:t>
      </w:r>
      <w:r w:rsidR="00AA42CD">
        <w:rPr>
          <w:sz w:val="28"/>
          <w:szCs w:val="28"/>
        </w:rPr>
        <w:t xml:space="preserve">             </w:t>
      </w:r>
      <w:r w:rsidR="00C4459F">
        <w:rPr>
          <w:b/>
          <w:sz w:val="28"/>
          <w:szCs w:val="28"/>
        </w:rPr>
        <w:t>2 362,2</w:t>
      </w:r>
      <w:r>
        <w:rPr>
          <w:b/>
          <w:sz w:val="28"/>
          <w:szCs w:val="28"/>
        </w:rPr>
        <w:t xml:space="preserve"> </w:t>
      </w:r>
      <w:r w:rsidRPr="006003A6">
        <w:rPr>
          <w:b/>
          <w:sz w:val="28"/>
          <w:szCs w:val="28"/>
        </w:rPr>
        <w:t>тыс.</w:t>
      </w:r>
      <w:r w:rsidR="00AA42CD">
        <w:rPr>
          <w:b/>
          <w:sz w:val="28"/>
          <w:szCs w:val="28"/>
        </w:rPr>
        <w:t xml:space="preserve"> </w:t>
      </w:r>
      <w:r w:rsidRPr="006003A6">
        <w:rPr>
          <w:b/>
          <w:sz w:val="28"/>
          <w:szCs w:val="28"/>
        </w:rPr>
        <w:t>руб</w:t>
      </w:r>
      <w:r w:rsidRPr="00C74568">
        <w:rPr>
          <w:sz w:val="28"/>
          <w:szCs w:val="28"/>
        </w:rPr>
        <w:t>.</w:t>
      </w:r>
    </w:p>
    <w:p w:rsidR="00831E9C" w:rsidRDefault="00831E9C" w:rsidP="00AA42CD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831E9C" w:rsidRDefault="00831E9C" w:rsidP="00AA42CD">
      <w:pPr>
        <w:spacing w:line="276" w:lineRule="auto"/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Уменьшена сумма предъявленных к уплате штрафов, пеней по результатам проверок медицинских организаций на сумму </w:t>
      </w:r>
      <w:r>
        <w:rPr>
          <w:b/>
          <w:sz w:val="28"/>
          <w:szCs w:val="28"/>
        </w:rPr>
        <w:t xml:space="preserve">66,3 </w:t>
      </w:r>
      <w:r w:rsidRPr="00677DE5">
        <w:rPr>
          <w:b/>
          <w:sz w:val="28"/>
          <w:szCs w:val="28"/>
        </w:rPr>
        <w:t>тыс.</w:t>
      </w:r>
      <w:r>
        <w:rPr>
          <w:b/>
          <w:sz w:val="28"/>
          <w:szCs w:val="28"/>
        </w:rPr>
        <w:t xml:space="preserve"> </w:t>
      </w:r>
      <w:r w:rsidRPr="00677DE5">
        <w:rPr>
          <w:b/>
          <w:sz w:val="28"/>
          <w:szCs w:val="28"/>
        </w:rPr>
        <w:t>руб.</w:t>
      </w:r>
    </w:p>
    <w:p w:rsidR="00831E9C" w:rsidRDefault="00831E9C" w:rsidP="00AA42CD">
      <w:pPr>
        <w:spacing w:line="276" w:lineRule="auto"/>
        <w:ind w:right="-1" w:firstLine="284"/>
        <w:jc w:val="both"/>
        <w:rPr>
          <w:sz w:val="28"/>
          <w:szCs w:val="28"/>
        </w:rPr>
      </w:pPr>
    </w:p>
    <w:p w:rsidR="00F50FAC" w:rsidRDefault="00831E9C" w:rsidP="00AA42C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Остаток 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>01.</w:t>
      </w:r>
      <w:r w:rsidR="004C58AE">
        <w:rPr>
          <w:sz w:val="28"/>
          <w:szCs w:val="28"/>
        </w:rPr>
        <w:t>01.2020</w:t>
      </w:r>
      <w:r>
        <w:rPr>
          <w:sz w:val="28"/>
          <w:szCs w:val="28"/>
        </w:rPr>
        <w:t xml:space="preserve"> составляет </w:t>
      </w:r>
      <w:r w:rsidR="00C4459F">
        <w:rPr>
          <w:b/>
          <w:sz w:val="28"/>
          <w:szCs w:val="28"/>
        </w:rPr>
        <w:t>3 005,9</w:t>
      </w:r>
      <w:r w:rsidRPr="002E74C6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в том числе по результатам проверок медицинских организаций отчетного периода </w:t>
      </w:r>
      <w:r w:rsidR="00AA42C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4459F">
        <w:rPr>
          <w:b/>
          <w:sz w:val="28"/>
          <w:szCs w:val="28"/>
        </w:rPr>
        <w:t>264,6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 w:rsidR="00C4459F">
        <w:rPr>
          <w:b/>
          <w:sz w:val="28"/>
          <w:szCs w:val="28"/>
        </w:rPr>
        <w:t>2 741,3</w:t>
      </w:r>
      <w:r w:rsidRPr="002E74C6">
        <w:rPr>
          <w:b/>
          <w:sz w:val="28"/>
          <w:szCs w:val="28"/>
        </w:rPr>
        <w:t xml:space="preserve"> тыс. руб.</w:t>
      </w:r>
    </w:p>
    <w:p w:rsidR="00392B89" w:rsidRDefault="00392B89" w:rsidP="00A02D0F">
      <w:pPr>
        <w:spacing w:line="276" w:lineRule="auto"/>
        <w:ind w:right="-1" w:firstLine="284"/>
        <w:jc w:val="both"/>
        <w:rPr>
          <w:b/>
          <w:sz w:val="28"/>
          <w:szCs w:val="28"/>
        </w:rPr>
      </w:pP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Исполнитель:</w:t>
      </w:r>
    </w:p>
    <w:p w:rsidR="00514533" w:rsidRPr="00B87A9D" w:rsidRDefault="00514533" w:rsidP="001D5B2E">
      <w:pPr>
        <w:spacing w:line="276" w:lineRule="auto"/>
        <w:ind w:firstLine="567"/>
        <w:jc w:val="both"/>
      </w:pPr>
      <w:r w:rsidRPr="00B87A9D">
        <w:t>Начальник контроль</w:t>
      </w:r>
      <w:r w:rsidR="009B1657" w:rsidRPr="00B87A9D">
        <w:t>но-ревизионного отдела ТФОМС РА</w:t>
      </w:r>
    </w:p>
    <w:p w:rsidR="009B1657" w:rsidRPr="00B87A9D" w:rsidRDefault="009B1657" w:rsidP="001D5B2E">
      <w:pPr>
        <w:spacing w:line="276" w:lineRule="auto"/>
        <w:ind w:firstLine="567"/>
        <w:jc w:val="both"/>
      </w:pPr>
      <w:proofErr w:type="spellStart"/>
      <w:r w:rsidRPr="00B87A9D">
        <w:t>Филонова</w:t>
      </w:r>
      <w:proofErr w:type="spellEnd"/>
      <w:r w:rsidRPr="00B87A9D">
        <w:t xml:space="preserve"> Марина Викторовна</w:t>
      </w:r>
      <w:r w:rsidR="00784D19">
        <w:t xml:space="preserve">    </w:t>
      </w:r>
      <w:r w:rsidRPr="00B87A9D">
        <w:t>8(8772) 52-40-44</w:t>
      </w:r>
    </w:p>
    <w:sectPr w:rsidR="009B1657" w:rsidRPr="00B87A9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16" w:rsidRDefault="000A6D16">
      <w:r>
        <w:separator/>
      </w:r>
    </w:p>
  </w:endnote>
  <w:endnote w:type="continuationSeparator" w:id="0">
    <w:p w:rsidR="000A6D16" w:rsidRDefault="000A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16" w:rsidRDefault="000A6D16">
      <w:r>
        <w:separator/>
      </w:r>
    </w:p>
  </w:footnote>
  <w:footnote w:type="continuationSeparator" w:id="0">
    <w:p w:rsidR="000A6D16" w:rsidRDefault="000A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A6D16" w:rsidRDefault="000A6D16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D16" w:rsidRDefault="000A6D1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B2C08">
      <w:rPr>
        <w:rStyle w:val="a3"/>
        <w:noProof/>
      </w:rPr>
      <w:t>7</w:t>
    </w:r>
    <w:r>
      <w:rPr>
        <w:rStyle w:val="a3"/>
      </w:rPr>
      <w:fldChar w:fldCharType="end"/>
    </w:r>
  </w:p>
  <w:p w:rsidR="000A6D16" w:rsidRDefault="000A6D16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B1690"/>
    <w:multiLevelType w:val="hybridMultilevel"/>
    <w:tmpl w:val="59BA8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BA356B"/>
    <w:multiLevelType w:val="hybridMultilevel"/>
    <w:tmpl w:val="2A88F1BE"/>
    <w:lvl w:ilvl="0" w:tplc="7A5A6794">
      <w:start w:val="1"/>
      <w:numFmt w:val="decimal"/>
      <w:lvlText w:val="%1."/>
      <w:lvlJc w:val="left"/>
      <w:pPr>
        <w:ind w:left="839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45A92A3D"/>
    <w:multiLevelType w:val="hybridMultilevel"/>
    <w:tmpl w:val="C8B2E8E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21F1185"/>
    <w:multiLevelType w:val="hybridMultilevel"/>
    <w:tmpl w:val="6DB08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6B96F96"/>
    <w:multiLevelType w:val="hybridMultilevel"/>
    <w:tmpl w:val="816EEAF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CFB04D2"/>
    <w:multiLevelType w:val="hybridMultilevel"/>
    <w:tmpl w:val="142A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22"/>
  </w:num>
  <w:num w:numId="6">
    <w:abstractNumId w:val="7"/>
  </w:num>
  <w:num w:numId="7">
    <w:abstractNumId w:val="20"/>
  </w:num>
  <w:num w:numId="8">
    <w:abstractNumId w:val="14"/>
  </w:num>
  <w:num w:numId="9">
    <w:abstractNumId w:val="19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24"/>
  </w:num>
  <w:num w:numId="19">
    <w:abstractNumId w:val="6"/>
  </w:num>
  <w:num w:numId="20">
    <w:abstractNumId w:val="12"/>
  </w:num>
  <w:num w:numId="21">
    <w:abstractNumId w:val="21"/>
  </w:num>
  <w:num w:numId="22">
    <w:abstractNumId w:val="10"/>
  </w:num>
  <w:num w:numId="23">
    <w:abstractNumId w:val="18"/>
  </w:num>
  <w:num w:numId="24">
    <w:abstractNumId w:val="1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1817"/>
    <w:rsid w:val="00062A8B"/>
    <w:rsid w:val="00063E07"/>
    <w:rsid w:val="00065D57"/>
    <w:rsid w:val="00066A8E"/>
    <w:rsid w:val="00067E32"/>
    <w:rsid w:val="00071AD8"/>
    <w:rsid w:val="00071EE3"/>
    <w:rsid w:val="000770A1"/>
    <w:rsid w:val="0007715C"/>
    <w:rsid w:val="00080264"/>
    <w:rsid w:val="00081423"/>
    <w:rsid w:val="00082A61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2DD3"/>
    <w:rsid w:val="000A6126"/>
    <w:rsid w:val="000A6D16"/>
    <w:rsid w:val="000B1797"/>
    <w:rsid w:val="000B3F86"/>
    <w:rsid w:val="000B54B6"/>
    <w:rsid w:val="000B69B1"/>
    <w:rsid w:val="000B70B8"/>
    <w:rsid w:val="000B713F"/>
    <w:rsid w:val="000B7A62"/>
    <w:rsid w:val="000C005F"/>
    <w:rsid w:val="000C1097"/>
    <w:rsid w:val="000D0E3E"/>
    <w:rsid w:val="000D2B9F"/>
    <w:rsid w:val="000D605C"/>
    <w:rsid w:val="000E0EAC"/>
    <w:rsid w:val="000E2C98"/>
    <w:rsid w:val="000E3179"/>
    <w:rsid w:val="000E3502"/>
    <w:rsid w:val="000E5EF3"/>
    <w:rsid w:val="000F3882"/>
    <w:rsid w:val="000F38A6"/>
    <w:rsid w:val="000F4C82"/>
    <w:rsid w:val="000F5884"/>
    <w:rsid w:val="000F7C50"/>
    <w:rsid w:val="0010089B"/>
    <w:rsid w:val="00100DAF"/>
    <w:rsid w:val="00100E02"/>
    <w:rsid w:val="00100FB6"/>
    <w:rsid w:val="00101BA6"/>
    <w:rsid w:val="00101CA1"/>
    <w:rsid w:val="00104A80"/>
    <w:rsid w:val="00105B66"/>
    <w:rsid w:val="0011110F"/>
    <w:rsid w:val="001118AC"/>
    <w:rsid w:val="00112942"/>
    <w:rsid w:val="00112A42"/>
    <w:rsid w:val="00116D2F"/>
    <w:rsid w:val="00117B79"/>
    <w:rsid w:val="0012229C"/>
    <w:rsid w:val="0012345C"/>
    <w:rsid w:val="00123F27"/>
    <w:rsid w:val="00124649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20E5"/>
    <w:rsid w:val="00153475"/>
    <w:rsid w:val="001540B3"/>
    <w:rsid w:val="0015546E"/>
    <w:rsid w:val="001561B4"/>
    <w:rsid w:val="00156FD7"/>
    <w:rsid w:val="00157444"/>
    <w:rsid w:val="00157EC2"/>
    <w:rsid w:val="0016401B"/>
    <w:rsid w:val="0016568C"/>
    <w:rsid w:val="00165804"/>
    <w:rsid w:val="00166EB1"/>
    <w:rsid w:val="00167FE7"/>
    <w:rsid w:val="00170114"/>
    <w:rsid w:val="00173658"/>
    <w:rsid w:val="0017468F"/>
    <w:rsid w:val="00174895"/>
    <w:rsid w:val="00186755"/>
    <w:rsid w:val="00186938"/>
    <w:rsid w:val="00192F02"/>
    <w:rsid w:val="00197469"/>
    <w:rsid w:val="001A0379"/>
    <w:rsid w:val="001A180F"/>
    <w:rsid w:val="001A1C5F"/>
    <w:rsid w:val="001A4CA7"/>
    <w:rsid w:val="001A59B1"/>
    <w:rsid w:val="001B44CE"/>
    <w:rsid w:val="001B5E21"/>
    <w:rsid w:val="001B6FDC"/>
    <w:rsid w:val="001C0CBD"/>
    <w:rsid w:val="001C1BD7"/>
    <w:rsid w:val="001C3326"/>
    <w:rsid w:val="001C3907"/>
    <w:rsid w:val="001D018B"/>
    <w:rsid w:val="001D45ED"/>
    <w:rsid w:val="001D4B94"/>
    <w:rsid w:val="001D4C65"/>
    <w:rsid w:val="001D59A9"/>
    <w:rsid w:val="001D5B2E"/>
    <w:rsid w:val="001D5B6C"/>
    <w:rsid w:val="001E07D3"/>
    <w:rsid w:val="001E1831"/>
    <w:rsid w:val="001E26BA"/>
    <w:rsid w:val="001E2700"/>
    <w:rsid w:val="001E3008"/>
    <w:rsid w:val="001E3535"/>
    <w:rsid w:val="001E7076"/>
    <w:rsid w:val="001F03E8"/>
    <w:rsid w:val="001F03FE"/>
    <w:rsid w:val="001F298A"/>
    <w:rsid w:val="001F47ED"/>
    <w:rsid w:val="001F4B1A"/>
    <w:rsid w:val="001F5CF2"/>
    <w:rsid w:val="001F7CE5"/>
    <w:rsid w:val="00202432"/>
    <w:rsid w:val="00202696"/>
    <w:rsid w:val="00202700"/>
    <w:rsid w:val="00203D6D"/>
    <w:rsid w:val="00206F81"/>
    <w:rsid w:val="002106F9"/>
    <w:rsid w:val="00213D34"/>
    <w:rsid w:val="002145E5"/>
    <w:rsid w:val="002155C6"/>
    <w:rsid w:val="00215D46"/>
    <w:rsid w:val="00216B73"/>
    <w:rsid w:val="00217043"/>
    <w:rsid w:val="00220277"/>
    <w:rsid w:val="00220CFB"/>
    <w:rsid w:val="00231BEE"/>
    <w:rsid w:val="002324FE"/>
    <w:rsid w:val="00232ACF"/>
    <w:rsid w:val="0023557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3368"/>
    <w:rsid w:val="00274011"/>
    <w:rsid w:val="0027617F"/>
    <w:rsid w:val="0028388D"/>
    <w:rsid w:val="00283F4F"/>
    <w:rsid w:val="00286D15"/>
    <w:rsid w:val="002903A6"/>
    <w:rsid w:val="00292350"/>
    <w:rsid w:val="0029280E"/>
    <w:rsid w:val="00294135"/>
    <w:rsid w:val="002951B7"/>
    <w:rsid w:val="00296403"/>
    <w:rsid w:val="002A1136"/>
    <w:rsid w:val="002A15E9"/>
    <w:rsid w:val="002A1821"/>
    <w:rsid w:val="002A3ADD"/>
    <w:rsid w:val="002A6163"/>
    <w:rsid w:val="002A6FC7"/>
    <w:rsid w:val="002B0A08"/>
    <w:rsid w:val="002B10F1"/>
    <w:rsid w:val="002B2C8F"/>
    <w:rsid w:val="002B30CE"/>
    <w:rsid w:val="002B37A2"/>
    <w:rsid w:val="002B387D"/>
    <w:rsid w:val="002B3A13"/>
    <w:rsid w:val="002B6C92"/>
    <w:rsid w:val="002C06E0"/>
    <w:rsid w:val="002C070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2F58C0"/>
    <w:rsid w:val="00302762"/>
    <w:rsid w:val="00303352"/>
    <w:rsid w:val="0030350D"/>
    <w:rsid w:val="003040BC"/>
    <w:rsid w:val="00311ECD"/>
    <w:rsid w:val="0031349C"/>
    <w:rsid w:val="00314AE0"/>
    <w:rsid w:val="00314D06"/>
    <w:rsid w:val="0031568D"/>
    <w:rsid w:val="003203DC"/>
    <w:rsid w:val="0032085E"/>
    <w:rsid w:val="00320E61"/>
    <w:rsid w:val="003216C3"/>
    <w:rsid w:val="003229C3"/>
    <w:rsid w:val="00322D50"/>
    <w:rsid w:val="0032496E"/>
    <w:rsid w:val="00325CD0"/>
    <w:rsid w:val="00326083"/>
    <w:rsid w:val="00330BC3"/>
    <w:rsid w:val="003311CC"/>
    <w:rsid w:val="0033194B"/>
    <w:rsid w:val="00331D5E"/>
    <w:rsid w:val="00332304"/>
    <w:rsid w:val="00333250"/>
    <w:rsid w:val="0033448F"/>
    <w:rsid w:val="0033473B"/>
    <w:rsid w:val="003378E8"/>
    <w:rsid w:val="003424E9"/>
    <w:rsid w:val="0034346D"/>
    <w:rsid w:val="00351125"/>
    <w:rsid w:val="00353F55"/>
    <w:rsid w:val="00354C35"/>
    <w:rsid w:val="00361F06"/>
    <w:rsid w:val="00362486"/>
    <w:rsid w:val="00362A2D"/>
    <w:rsid w:val="003640A6"/>
    <w:rsid w:val="00364D24"/>
    <w:rsid w:val="0036692E"/>
    <w:rsid w:val="00370D6B"/>
    <w:rsid w:val="00372086"/>
    <w:rsid w:val="0037263D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2B89"/>
    <w:rsid w:val="00394D88"/>
    <w:rsid w:val="003964AA"/>
    <w:rsid w:val="00396E9A"/>
    <w:rsid w:val="00397C0A"/>
    <w:rsid w:val="003A1CF2"/>
    <w:rsid w:val="003A3D95"/>
    <w:rsid w:val="003A4F6B"/>
    <w:rsid w:val="003A6EF0"/>
    <w:rsid w:val="003B1B8B"/>
    <w:rsid w:val="003B7D33"/>
    <w:rsid w:val="003C2718"/>
    <w:rsid w:val="003C3B19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E7353"/>
    <w:rsid w:val="003F0B5F"/>
    <w:rsid w:val="003F2B51"/>
    <w:rsid w:val="003F2CDE"/>
    <w:rsid w:val="003F3D41"/>
    <w:rsid w:val="003F44A5"/>
    <w:rsid w:val="003F5A48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2911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163C"/>
    <w:rsid w:val="00443415"/>
    <w:rsid w:val="00444283"/>
    <w:rsid w:val="0044518D"/>
    <w:rsid w:val="00450135"/>
    <w:rsid w:val="0045077A"/>
    <w:rsid w:val="00450E8B"/>
    <w:rsid w:val="00451129"/>
    <w:rsid w:val="0045625C"/>
    <w:rsid w:val="00456AED"/>
    <w:rsid w:val="00456B5F"/>
    <w:rsid w:val="00457936"/>
    <w:rsid w:val="00460E90"/>
    <w:rsid w:val="00461182"/>
    <w:rsid w:val="00461325"/>
    <w:rsid w:val="00461FBC"/>
    <w:rsid w:val="004623FD"/>
    <w:rsid w:val="00462F41"/>
    <w:rsid w:val="00463CDE"/>
    <w:rsid w:val="0046680C"/>
    <w:rsid w:val="00466C44"/>
    <w:rsid w:val="0046741A"/>
    <w:rsid w:val="0046775B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45BB"/>
    <w:rsid w:val="004953BC"/>
    <w:rsid w:val="00496FEC"/>
    <w:rsid w:val="004975BB"/>
    <w:rsid w:val="00497AD8"/>
    <w:rsid w:val="004A0588"/>
    <w:rsid w:val="004A1A80"/>
    <w:rsid w:val="004A4FDE"/>
    <w:rsid w:val="004A6EDA"/>
    <w:rsid w:val="004B01AD"/>
    <w:rsid w:val="004B0BA7"/>
    <w:rsid w:val="004B19A1"/>
    <w:rsid w:val="004B1C3C"/>
    <w:rsid w:val="004B1ECD"/>
    <w:rsid w:val="004B20A0"/>
    <w:rsid w:val="004B41CC"/>
    <w:rsid w:val="004C3298"/>
    <w:rsid w:val="004C38AC"/>
    <w:rsid w:val="004C45A9"/>
    <w:rsid w:val="004C58AE"/>
    <w:rsid w:val="004D26E0"/>
    <w:rsid w:val="004D3CE5"/>
    <w:rsid w:val="004D430A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4F7D60"/>
    <w:rsid w:val="005017F8"/>
    <w:rsid w:val="005018EF"/>
    <w:rsid w:val="005042F9"/>
    <w:rsid w:val="00504DA3"/>
    <w:rsid w:val="00504FB8"/>
    <w:rsid w:val="00505106"/>
    <w:rsid w:val="00505407"/>
    <w:rsid w:val="00506A2D"/>
    <w:rsid w:val="00507ECB"/>
    <w:rsid w:val="0051077C"/>
    <w:rsid w:val="0051084D"/>
    <w:rsid w:val="00510A57"/>
    <w:rsid w:val="00511649"/>
    <w:rsid w:val="00511748"/>
    <w:rsid w:val="00512F54"/>
    <w:rsid w:val="0051321B"/>
    <w:rsid w:val="005135EC"/>
    <w:rsid w:val="00513CB8"/>
    <w:rsid w:val="00514533"/>
    <w:rsid w:val="00515CCB"/>
    <w:rsid w:val="00515EA0"/>
    <w:rsid w:val="00520B45"/>
    <w:rsid w:val="00521E0F"/>
    <w:rsid w:val="00522620"/>
    <w:rsid w:val="005244F2"/>
    <w:rsid w:val="00524644"/>
    <w:rsid w:val="00526F0C"/>
    <w:rsid w:val="0053160D"/>
    <w:rsid w:val="00532144"/>
    <w:rsid w:val="005326B5"/>
    <w:rsid w:val="0053391F"/>
    <w:rsid w:val="00534040"/>
    <w:rsid w:val="00535CCD"/>
    <w:rsid w:val="00535F05"/>
    <w:rsid w:val="00536ADB"/>
    <w:rsid w:val="00537248"/>
    <w:rsid w:val="00537901"/>
    <w:rsid w:val="00537F70"/>
    <w:rsid w:val="0054051A"/>
    <w:rsid w:val="005413CB"/>
    <w:rsid w:val="00541A62"/>
    <w:rsid w:val="005420E6"/>
    <w:rsid w:val="00542EE2"/>
    <w:rsid w:val="00544F0B"/>
    <w:rsid w:val="0054629C"/>
    <w:rsid w:val="00546F89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6722B"/>
    <w:rsid w:val="005711C1"/>
    <w:rsid w:val="00571C8D"/>
    <w:rsid w:val="005728C1"/>
    <w:rsid w:val="005756AF"/>
    <w:rsid w:val="0058098D"/>
    <w:rsid w:val="00580A71"/>
    <w:rsid w:val="00580B16"/>
    <w:rsid w:val="00585D4E"/>
    <w:rsid w:val="00586436"/>
    <w:rsid w:val="00590FC3"/>
    <w:rsid w:val="00591C5A"/>
    <w:rsid w:val="00595844"/>
    <w:rsid w:val="005A2C51"/>
    <w:rsid w:val="005A3B0D"/>
    <w:rsid w:val="005A3DE8"/>
    <w:rsid w:val="005A7324"/>
    <w:rsid w:val="005A7CFD"/>
    <w:rsid w:val="005B0482"/>
    <w:rsid w:val="005B0D76"/>
    <w:rsid w:val="005B1984"/>
    <w:rsid w:val="005B1A28"/>
    <w:rsid w:val="005B25B7"/>
    <w:rsid w:val="005B2890"/>
    <w:rsid w:val="005B2DA8"/>
    <w:rsid w:val="005B3419"/>
    <w:rsid w:val="005B36CE"/>
    <w:rsid w:val="005B3971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240E"/>
    <w:rsid w:val="005D32CF"/>
    <w:rsid w:val="005D5AC6"/>
    <w:rsid w:val="005D6217"/>
    <w:rsid w:val="005D720C"/>
    <w:rsid w:val="005D7D11"/>
    <w:rsid w:val="005E0AA0"/>
    <w:rsid w:val="005E0FAD"/>
    <w:rsid w:val="005E2DD5"/>
    <w:rsid w:val="005E4511"/>
    <w:rsid w:val="005E5274"/>
    <w:rsid w:val="005E616C"/>
    <w:rsid w:val="005E6766"/>
    <w:rsid w:val="005F09AD"/>
    <w:rsid w:val="005F3D23"/>
    <w:rsid w:val="005F61D5"/>
    <w:rsid w:val="00601299"/>
    <w:rsid w:val="006021B9"/>
    <w:rsid w:val="00602755"/>
    <w:rsid w:val="00602A29"/>
    <w:rsid w:val="00605086"/>
    <w:rsid w:val="006061FB"/>
    <w:rsid w:val="00611132"/>
    <w:rsid w:val="00613407"/>
    <w:rsid w:val="00613590"/>
    <w:rsid w:val="00613ED9"/>
    <w:rsid w:val="006148B6"/>
    <w:rsid w:val="00616B72"/>
    <w:rsid w:val="00617153"/>
    <w:rsid w:val="0062081A"/>
    <w:rsid w:val="006233A3"/>
    <w:rsid w:val="00625FAA"/>
    <w:rsid w:val="006265B6"/>
    <w:rsid w:val="00626C41"/>
    <w:rsid w:val="00627076"/>
    <w:rsid w:val="00627645"/>
    <w:rsid w:val="0062797F"/>
    <w:rsid w:val="00627FB6"/>
    <w:rsid w:val="00630209"/>
    <w:rsid w:val="00630967"/>
    <w:rsid w:val="0063198B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124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765"/>
    <w:rsid w:val="0069586A"/>
    <w:rsid w:val="00696639"/>
    <w:rsid w:val="006A1AEE"/>
    <w:rsid w:val="006A4515"/>
    <w:rsid w:val="006A5009"/>
    <w:rsid w:val="006A695A"/>
    <w:rsid w:val="006A6AF2"/>
    <w:rsid w:val="006B1233"/>
    <w:rsid w:val="006B2F30"/>
    <w:rsid w:val="006B300A"/>
    <w:rsid w:val="006B4388"/>
    <w:rsid w:val="006B684D"/>
    <w:rsid w:val="006C0048"/>
    <w:rsid w:val="006C371F"/>
    <w:rsid w:val="006C3DBB"/>
    <w:rsid w:val="006C5AD9"/>
    <w:rsid w:val="006D1B6C"/>
    <w:rsid w:val="006D1C52"/>
    <w:rsid w:val="006D275D"/>
    <w:rsid w:val="006D39EE"/>
    <w:rsid w:val="006D4B8E"/>
    <w:rsid w:val="006D7C6B"/>
    <w:rsid w:val="006E115A"/>
    <w:rsid w:val="006E13BD"/>
    <w:rsid w:val="006E2350"/>
    <w:rsid w:val="006E4115"/>
    <w:rsid w:val="006E4D4E"/>
    <w:rsid w:val="006E5801"/>
    <w:rsid w:val="006E58DD"/>
    <w:rsid w:val="006E5E9F"/>
    <w:rsid w:val="006E701E"/>
    <w:rsid w:val="006F015E"/>
    <w:rsid w:val="006F4187"/>
    <w:rsid w:val="006F4E34"/>
    <w:rsid w:val="006F56D5"/>
    <w:rsid w:val="006F5F04"/>
    <w:rsid w:val="006F7AC2"/>
    <w:rsid w:val="0070062A"/>
    <w:rsid w:val="00700664"/>
    <w:rsid w:val="007019D3"/>
    <w:rsid w:val="00702C5E"/>
    <w:rsid w:val="0070308B"/>
    <w:rsid w:val="00703D6E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4294"/>
    <w:rsid w:val="00727175"/>
    <w:rsid w:val="0073041C"/>
    <w:rsid w:val="00730C1C"/>
    <w:rsid w:val="0073125C"/>
    <w:rsid w:val="00733D74"/>
    <w:rsid w:val="0073542D"/>
    <w:rsid w:val="0073547C"/>
    <w:rsid w:val="00735B8C"/>
    <w:rsid w:val="00735F3A"/>
    <w:rsid w:val="007360AE"/>
    <w:rsid w:val="00736C1B"/>
    <w:rsid w:val="0073702E"/>
    <w:rsid w:val="00737392"/>
    <w:rsid w:val="007406B1"/>
    <w:rsid w:val="007413F2"/>
    <w:rsid w:val="00741D86"/>
    <w:rsid w:val="007421E9"/>
    <w:rsid w:val="00743188"/>
    <w:rsid w:val="007451D3"/>
    <w:rsid w:val="00750F48"/>
    <w:rsid w:val="0075347E"/>
    <w:rsid w:val="00754FBE"/>
    <w:rsid w:val="007567B4"/>
    <w:rsid w:val="00757E7F"/>
    <w:rsid w:val="00760335"/>
    <w:rsid w:val="00760AF7"/>
    <w:rsid w:val="00761928"/>
    <w:rsid w:val="007635E2"/>
    <w:rsid w:val="007705EB"/>
    <w:rsid w:val="00771A62"/>
    <w:rsid w:val="0077213B"/>
    <w:rsid w:val="00772D1F"/>
    <w:rsid w:val="00772EFB"/>
    <w:rsid w:val="007735AA"/>
    <w:rsid w:val="00773696"/>
    <w:rsid w:val="00780B19"/>
    <w:rsid w:val="0078315A"/>
    <w:rsid w:val="00784000"/>
    <w:rsid w:val="00784D19"/>
    <w:rsid w:val="00790C77"/>
    <w:rsid w:val="00791110"/>
    <w:rsid w:val="00793D03"/>
    <w:rsid w:val="007961AE"/>
    <w:rsid w:val="007A0A91"/>
    <w:rsid w:val="007B05C3"/>
    <w:rsid w:val="007B07BD"/>
    <w:rsid w:val="007B6E71"/>
    <w:rsid w:val="007B7734"/>
    <w:rsid w:val="007C195B"/>
    <w:rsid w:val="007C2185"/>
    <w:rsid w:val="007C2E83"/>
    <w:rsid w:val="007C30D4"/>
    <w:rsid w:val="007C60BB"/>
    <w:rsid w:val="007D0EC4"/>
    <w:rsid w:val="007D27AB"/>
    <w:rsid w:val="007D3BBF"/>
    <w:rsid w:val="007D3CD2"/>
    <w:rsid w:val="007D4479"/>
    <w:rsid w:val="007D464A"/>
    <w:rsid w:val="007D4F43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2C01"/>
    <w:rsid w:val="007F4468"/>
    <w:rsid w:val="007F55BA"/>
    <w:rsid w:val="00803C3C"/>
    <w:rsid w:val="0080795A"/>
    <w:rsid w:val="00811107"/>
    <w:rsid w:val="0081139D"/>
    <w:rsid w:val="008121C7"/>
    <w:rsid w:val="00813170"/>
    <w:rsid w:val="00816591"/>
    <w:rsid w:val="00816E9C"/>
    <w:rsid w:val="0081717B"/>
    <w:rsid w:val="0081781F"/>
    <w:rsid w:val="0082279B"/>
    <w:rsid w:val="00822A8E"/>
    <w:rsid w:val="008232D1"/>
    <w:rsid w:val="00823EE6"/>
    <w:rsid w:val="00827CFC"/>
    <w:rsid w:val="00831E9C"/>
    <w:rsid w:val="008325BA"/>
    <w:rsid w:val="00835D41"/>
    <w:rsid w:val="00837D26"/>
    <w:rsid w:val="00842759"/>
    <w:rsid w:val="00843168"/>
    <w:rsid w:val="008443EA"/>
    <w:rsid w:val="008445C4"/>
    <w:rsid w:val="00845229"/>
    <w:rsid w:val="00845DC5"/>
    <w:rsid w:val="00847D73"/>
    <w:rsid w:val="008501FC"/>
    <w:rsid w:val="00861DC5"/>
    <w:rsid w:val="00863155"/>
    <w:rsid w:val="0086428E"/>
    <w:rsid w:val="00864E87"/>
    <w:rsid w:val="00870774"/>
    <w:rsid w:val="00874393"/>
    <w:rsid w:val="00881624"/>
    <w:rsid w:val="008844D5"/>
    <w:rsid w:val="00885C38"/>
    <w:rsid w:val="00886D34"/>
    <w:rsid w:val="00886E87"/>
    <w:rsid w:val="008874B8"/>
    <w:rsid w:val="0089190C"/>
    <w:rsid w:val="00892FE5"/>
    <w:rsid w:val="00893786"/>
    <w:rsid w:val="0089383D"/>
    <w:rsid w:val="00893BEA"/>
    <w:rsid w:val="00893D00"/>
    <w:rsid w:val="00893F53"/>
    <w:rsid w:val="00894F1A"/>
    <w:rsid w:val="00896A50"/>
    <w:rsid w:val="008970FB"/>
    <w:rsid w:val="008A03FF"/>
    <w:rsid w:val="008A2685"/>
    <w:rsid w:val="008A57BB"/>
    <w:rsid w:val="008B0CF6"/>
    <w:rsid w:val="008B3959"/>
    <w:rsid w:val="008B6A1E"/>
    <w:rsid w:val="008C22D5"/>
    <w:rsid w:val="008C23AF"/>
    <w:rsid w:val="008C581C"/>
    <w:rsid w:val="008C5E84"/>
    <w:rsid w:val="008C7766"/>
    <w:rsid w:val="008D14BE"/>
    <w:rsid w:val="008D1A13"/>
    <w:rsid w:val="008D1CC3"/>
    <w:rsid w:val="008D1DBC"/>
    <w:rsid w:val="008D1E16"/>
    <w:rsid w:val="008D4467"/>
    <w:rsid w:val="008D6F16"/>
    <w:rsid w:val="008D7B3B"/>
    <w:rsid w:val="008D7D98"/>
    <w:rsid w:val="008E24AA"/>
    <w:rsid w:val="008E30B9"/>
    <w:rsid w:val="008E3F0D"/>
    <w:rsid w:val="008E4946"/>
    <w:rsid w:val="008E4B16"/>
    <w:rsid w:val="008E692D"/>
    <w:rsid w:val="008E6C14"/>
    <w:rsid w:val="008E73B3"/>
    <w:rsid w:val="008F336F"/>
    <w:rsid w:val="008F43E3"/>
    <w:rsid w:val="008F4BE5"/>
    <w:rsid w:val="008F5D2F"/>
    <w:rsid w:val="008F743E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2DC2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57562"/>
    <w:rsid w:val="00957E85"/>
    <w:rsid w:val="00957F61"/>
    <w:rsid w:val="0096196C"/>
    <w:rsid w:val="00961A00"/>
    <w:rsid w:val="00962803"/>
    <w:rsid w:val="00962ACB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26B3"/>
    <w:rsid w:val="009B6785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E572A"/>
    <w:rsid w:val="009E5F99"/>
    <w:rsid w:val="009E70A3"/>
    <w:rsid w:val="009F171F"/>
    <w:rsid w:val="009F1BEE"/>
    <w:rsid w:val="009F215B"/>
    <w:rsid w:val="009F323F"/>
    <w:rsid w:val="009F476B"/>
    <w:rsid w:val="009F4929"/>
    <w:rsid w:val="009F5B81"/>
    <w:rsid w:val="00A00D22"/>
    <w:rsid w:val="00A02D0F"/>
    <w:rsid w:val="00A046EF"/>
    <w:rsid w:val="00A06022"/>
    <w:rsid w:val="00A06ED1"/>
    <w:rsid w:val="00A12B61"/>
    <w:rsid w:val="00A12FE8"/>
    <w:rsid w:val="00A15956"/>
    <w:rsid w:val="00A167DF"/>
    <w:rsid w:val="00A17D5C"/>
    <w:rsid w:val="00A227D7"/>
    <w:rsid w:val="00A256DF"/>
    <w:rsid w:val="00A27042"/>
    <w:rsid w:val="00A27D3D"/>
    <w:rsid w:val="00A3088D"/>
    <w:rsid w:val="00A31B4F"/>
    <w:rsid w:val="00A34F21"/>
    <w:rsid w:val="00A37739"/>
    <w:rsid w:val="00A4059C"/>
    <w:rsid w:val="00A412E9"/>
    <w:rsid w:val="00A4187D"/>
    <w:rsid w:val="00A443F6"/>
    <w:rsid w:val="00A4452A"/>
    <w:rsid w:val="00A51DD6"/>
    <w:rsid w:val="00A54C20"/>
    <w:rsid w:val="00A566CD"/>
    <w:rsid w:val="00A607F1"/>
    <w:rsid w:val="00A6152C"/>
    <w:rsid w:val="00A643D7"/>
    <w:rsid w:val="00A650A5"/>
    <w:rsid w:val="00A667EF"/>
    <w:rsid w:val="00A727AA"/>
    <w:rsid w:val="00A7381D"/>
    <w:rsid w:val="00A74514"/>
    <w:rsid w:val="00A7659A"/>
    <w:rsid w:val="00A8166D"/>
    <w:rsid w:val="00A81C34"/>
    <w:rsid w:val="00A8299F"/>
    <w:rsid w:val="00A87F0A"/>
    <w:rsid w:val="00A87F33"/>
    <w:rsid w:val="00A9031E"/>
    <w:rsid w:val="00A9294D"/>
    <w:rsid w:val="00A94B1A"/>
    <w:rsid w:val="00A96B4C"/>
    <w:rsid w:val="00A978F1"/>
    <w:rsid w:val="00A97D88"/>
    <w:rsid w:val="00AA017C"/>
    <w:rsid w:val="00AA16E9"/>
    <w:rsid w:val="00AA21E9"/>
    <w:rsid w:val="00AA32C1"/>
    <w:rsid w:val="00AA3928"/>
    <w:rsid w:val="00AA4006"/>
    <w:rsid w:val="00AA42CD"/>
    <w:rsid w:val="00AA77EF"/>
    <w:rsid w:val="00AB0917"/>
    <w:rsid w:val="00AB0BC9"/>
    <w:rsid w:val="00AB1378"/>
    <w:rsid w:val="00AB3C2C"/>
    <w:rsid w:val="00AB5427"/>
    <w:rsid w:val="00AB6109"/>
    <w:rsid w:val="00AB73D1"/>
    <w:rsid w:val="00AB73D2"/>
    <w:rsid w:val="00AB748E"/>
    <w:rsid w:val="00AC2BE3"/>
    <w:rsid w:val="00AC2D54"/>
    <w:rsid w:val="00AC34EB"/>
    <w:rsid w:val="00AC3E5D"/>
    <w:rsid w:val="00AC46D3"/>
    <w:rsid w:val="00AC4EAD"/>
    <w:rsid w:val="00AC598B"/>
    <w:rsid w:val="00AC5B84"/>
    <w:rsid w:val="00AC661E"/>
    <w:rsid w:val="00AD0FF6"/>
    <w:rsid w:val="00AD2AD0"/>
    <w:rsid w:val="00AD5583"/>
    <w:rsid w:val="00AD5AD8"/>
    <w:rsid w:val="00AD65CD"/>
    <w:rsid w:val="00AE5AAD"/>
    <w:rsid w:val="00AE6E64"/>
    <w:rsid w:val="00AE7A77"/>
    <w:rsid w:val="00AF2038"/>
    <w:rsid w:val="00AF2D71"/>
    <w:rsid w:val="00AF2FC7"/>
    <w:rsid w:val="00AF357E"/>
    <w:rsid w:val="00AF3A1D"/>
    <w:rsid w:val="00AF465D"/>
    <w:rsid w:val="00AF565E"/>
    <w:rsid w:val="00AF6478"/>
    <w:rsid w:val="00AF7969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145B2"/>
    <w:rsid w:val="00B2044A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4F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502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1E4D"/>
    <w:rsid w:val="00B84001"/>
    <w:rsid w:val="00B8458B"/>
    <w:rsid w:val="00B86A74"/>
    <w:rsid w:val="00B87A9D"/>
    <w:rsid w:val="00B87EA7"/>
    <w:rsid w:val="00B90053"/>
    <w:rsid w:val="00BA00A8"/>
    <w:rsid w:val="00BA0D67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2049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2AC4"/>
    <w:rsid w:val="00BE682F"/>
    <w:rsid w:val="00BE79CA"/>
    <w:rsid w:val="00BF1D2C"/>
    <w:rsid w:val="00BF225D"/>
    <w:rsid w:val="00BF23AF"/>
    <w:rsid w:val="00BF3ABC"/>
    <w:rsid w:val="00C00BFD"/>
    <w:rsid w:val="00C016FB"/>
    <w:rsid w:val="00C03C2E"/>
    <w:rsid w:val="00C0571B"/>
    <w:rsid w:val="00C06151"/>
    <w:rsid w:val="00C0660D"/>
    <w:rsid w:val="00C1028F"/>
    <w:rsid w:val="00C10440"/>
    <w:rsid w:val="00C11B93"/>
    <w:rsid w:val="00C1238C"/>
    <w:rsid w:val="00C137ED"/>
    <w:rsid w:val="00C13A6F"/>
    <w:rsid w:val="00C1450A"/>
    <w:rsid w:val="00C148F7"/>
    <w:rsid w:val="00C16D72"/>
    <w:rsid w:val="00C23249"/>
    <w:rsid w:val="00C238A5"/>
    <w:rsid w:val="00C23ED4"/>
    <w:rsid w:val="00C2662F"/>
    <w:rsid w:val="00C30006"/>
    <w:rsid w:val="00C30217"/>
    <w:rsid w:val="00C30B10"/>
    <w:rsid w:val="00C3116F"/>
    <w:rsid w:val="00C313C0"/>
    <w:rsid w:val="00C34D0F"/>
    <w:rsid w:val="00C402AA"/>
    <w:rsid w:val="00C40E70"/>
    <w:rsid w:val="00C41300"/>
    <w:rsid w:val="00C43679"/>
    <w:rsid w:val="00C4459F"/>
    <w:rsid w:val="00C448E8"/>
    <w:rsid w:val="00C44E60"/>
    <w:rsid w:val="00C47639"/>
    <w:rsid w:val="00C47B61"/>
    <w:rsid w:val="00C50EA8"/>
    <w:rsid w:val="00C51111"/>
    <w:rsid w:val="00C51D37"/>
    <w:rsid w:val="00C52994"/>
    <w:rsid w:val="00C52B4D"/>
    <w:rsid w:val="00C53863"/>
    <w:rsid w:val="00C570A7"/>
    <w:rsid w:val="00C579AC"/>
    <w:rsid w:val="00C60395"/>
    <w:rsid w:val="00C64B44"/>
    <w:rsid w:val="00C66F0A"/>
    <w:rsid w:val="00C7275D"/>
    <w:rsid w:val="00C74232"/>
    <w:rsid w:val="00C75D70"/>
    <w:rsid w:val="00C7711E"/>
    <w:rsid w:val="00C7736E"/>
    <w:rsid w:val="00C777E8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04C8"/>
    <w:rsid w:val="00CB14B7"/>
    <w:rsid w:val="00CB20B1"/>
    <w:rsid w:val="00CB22F2"/>
    <w:rsid w:val="00CB3193"/>
    <w:rsid w:val="00CB3D2A"/>
    <w:rsid w:val="00CB51FB"/>
    <w:rsid w:val="00CB55CE"/>
    <w:rsid w:val="00CB654F"/>
    <w:rsid w:val="00CB69EF"/>
    <w:rsid w:val="00CB70B6"/>
    <w:rsid w:val="00CB7C29"/>
    <w:rsid w:val="00CC2CC3"/>
    <w:rsid w:val="00CC3258"/>
    <w:rsid w:val="00CC3502"/>
    <w:rsid w:val="00CC7C2B"/>
    <w:rsid w:val="00CD0881"/>
    <w:rsid w:val="00CD4252"/>
    <w:rsid w:val="00CD505E"/>
    <w:rsid w:val="00CD583E"/>
    <w:rsid w:val="00CD7183"/>
    <w:rsid w:val="00CE1CFA"/>
    <w:rsid w:val="00CE4ED7"/>
    <w:rsid w:val="00CE5044"/>
    <w:rsid w:val="00CE565A"/>
    <w:rsid w:val="00CF055A"/>
    <w:rsid w:val="00CF0959"/>
    <w:rsid w:val="00CF16C4"/>
    <w:rsid w:val="00CF1868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03F0"/>
    <w:rsid w:val="00D21B9B"/>
    <w:rsid w:val="00D22B73"/>
    <w:rsid w:val="00D27D69"/>
    <w:rsid w:val="00D31A08"/>
    <w:rsid w:val="00D33C10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2320"/>
    <w:rsid w:val="00D737FA"/>
    <w:rsid w:val="00D73A56"/>
    <w:rsid w:val="00D7464C"/>
    <w:rsid w:val="00D76245"/>
    <w:rsid w:val="00D76A16"/>
    <w:rsid w:val="00D81B1E"/>
    <w:rsid w:val="00D87A11"/>
    <w:rsid w:val="00D95ABF"/>
    <w:rsid w:val="00DA280F"/>
    <w:rsid w:val="00DA33B5"/>
    <w:rsid w:val="00DA5763"/>
    <w:rsid w:val="00DA579E"/>
    <w:rsid w:val="00DA6039"/>
    <w:rsid w:val="00DA6BB1"/>
    <w:rsid w:val="00DA6F90"/>
    <w:rsid w:val="00DA73B7"/>
    <w:rsid w:val="00DB1EC4"/>
    <w:rsid w:val="00DB4BCC"/>
    <w:rsid w:val="00DB5DBC"/>
    <w:rsid w:val="00DC14BC"/>
    <w:rsid w:val="00DC1743"/>
    <w:rsid w:val="00DC3006"/>
    <w:rsid w:val="00DC410E"/>
    <w:rsid w:val="00DC593B"/>
    <w:rsid w:val="00DC64AB"/>
    <w:rsid w:val="00DC73BB"/>
    <w:rsid w:val="00DD0085"/>
    <w:rsid w:val="00DD0EEE"/>
    <w:rsid w:val="00DD1250"/>
    <w:rsid w:val="00DD1817"/>
    <w:rsid w:val="00DD3E9F"/>
    <w:rsid w:val="00DD40B7"/>
    <w:rsid w:val="00DD4462"/>
    <w:rsid w:val="00DE0636"/>
    <w:rsid w:val="00DE58F4"/>
    <w:rsid w:val="00DE5BE0"/>
    <w:rsid w:val="00DE6816"/>
    <w:rsid w:val="00DE7781"/>
    <w:rsid w:val="00DF238A"/>
    <w:rsid w:val="00DF3671"/>
    <w:rsid w:val="00DF5EE7"/>
    <w:rsid w:val="00DF7F6B"/>
    <w:rsid w:val="00E009B2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5A5"/>
    <w:rsid w:val="00E43662"/>
    <w:rsid w:val="00E436CD"/>
    <w:rsid w:val="00E437E2"/>
    <w:rsid w:val="00E46DFB"/>
    <w:rsid w:val="00E470E9"/>
    <w:rsid w:val="00E479AF"/>
    <w:rsid w:val="00E51E2D"/>
    <w:rsid w:val="00E53591"/>
    <w:rsid w:val="00E57091"/>
    <w:rsid w:val="00E57314"/>
    <w:rsid w:val="00E577B1"/>
    <w:rsid w:val="00E57A1B"/>
    <w:rsid w:val="00E57A53"/>
    <w:rsid w:val="00E6147A"/>
    <w:rsid w:val="00E63D0A"/>
    <w:rsid w:val="00E6457F"/>
    <w:rsid w:val="00E650C6"/>
    <w:rsid w:val="00E67A9C"/>
    <w:rsid w:val="00E73B87"/>
    <w:rsid w:val="00E8712F"/>
    <w:rsid w:val="00E90C33"/>
    <w:rsid w:val="00E93497"/>
    <w:rsid w:val="00E93745"/>
    <w:rsid w:val="00E94519"/>
    <w:rsid w:val="00E94EDF"/>
    <w:rsid w:val="00E953C1"/>
    <w:rsid w:val="00EA07FD"/>
    <w:rsid w:val="00EA0D00"/>
    <w:rsid w:val="00EA4337"/>
    <w:rsid w:val="00EA73F5"/>
    <w:rsid w:val="00EA75F4"/>
    <w:rsid w:val="00EB00DC"/>
    <w:rsid w:val="00EB0874"/>
    <w:rsid w:val="00EB2355"/>
    <w:rsid w:val="00EB2C08"/>
    <w:rsid w:val="00EB524E"/>
    <w:rsid w:val="00EB585A"/>
    <w:rsid w:val="00EB58B8"/>
    <w:rsid w:val="00EB7105"/>
    <w:rsid w:val="00EC119F"/>
    <w:rsid w:val="00EC2129"/>
    <w:rsid w:val="00EC255F"/>
    <w:rsid w:val="00EC2940"/>
    <w:rsid w:val="00EC3995"/>
    <w:rsid w:val="00EC76FF"/>
    <w:rsid w:val="00EC7FD1"/>
    <w:rsid w:val="00ED09B1"/>
    <w:rsid w:val="00ED26DA"/>
    <w:rsid w:val="00ED3F89"/>
    <w:rsid w:val="00ED4B2D"/>
    <w:rsid w:val="00ED6CAA"/>
    <w:rsid w:val="00ED71E2"/>
    <w:rsid w:val="00ED74A0"/>
    <w:rsid w:val="00EE4FB7"/>
    <w:rsid w:val="00EE696C"/>
    <w:rsid w:val="00EE7FF8"/>
    <w:rsid w:val="00EF12AC"/>
    <w:rsid w:val="00EF21D2"/>
    <w:rsid w:val="00EF22C1"/>
    <w:rsid w:val="00EF38A9"/>
    <w:rsid w:val="00F01856"/>
    <w:rsid w:val="00F0424E"/>
    <w:rsid w:val="00F07052"/>
    <w:rsid w:val="00F10A89"/>
    <w:rsid w:val="00F10D18"/>
    <w:rsid w:val="00F12864"/>
    <w:rsid w:val="00F150EB"/>
    <w:rsid w:val="00F15317"/>
    <w:rsid w:val="00F1592D"/>
    <w:rsid w:val="00F1751D"/>
    <w:rsid w:val="00F202B0"/>
    <w:rsid w:val="00F23749"/>
    <w:rsid w:val="00F251A1"/>
    <w:rsid w:val="00F27B8C"/>
    <w:rsid w:val="00F307F9"/>
    <w:rsid w:val="00F33553"/>
    <w:rsid w:val="00F3480C"/>
    <w:rsid w:val="00F34B75"/>
    <w:rsid w:val="00F362A8"/>
    <w:rsid w:val="00F40185"/>
    <w:rsid w:val="00F40B22"/>
    <w:rsid w:val="00F4168B"/>
    <w:rsid w:val="00F44E81"/>
    <w:rsid w:val="00F46142"/>
    <w:rsid w:val="00F4791B"/>
    <w:rsid w:val="00F50436"/>
    <w:rsid w:val="00F508F7"/>
    <w:rsid w:val="00F50FAC"/>
    <w:rsid w:val="00F52143"/>
    <w:rsid w:val="00F530DA"/>
    <w:rsid w:val="00F547D3"/>
    <w:rsid w:val="00F55649"/>
    <w:rsid w:val="00F60946"/>
    <w:rsid w:val="00F6151E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0067"/>
    <w:rsid w:val="00F82540"/>
    <w:rsid w:val="00F836D2"/>
    <w:rsid w:val="00F836E6"/>
    <w:rsid w:val="00F84125"/>
    <w:rsid w:val="00F84403"/>
    <w:rsid w:val="00F87AE3"/>
    <w:rsid w:val="00F87ED5"/>
    <w:rsid w:val="00F91006"/>
    <w:rsid w:val="00F91994"/>
    <w:rsid w:val="00F91E1A"/>
    <w:rsid w:val="00F92281"/>
    <w:rsid w:val="00F940EF"/>
    <w:rsid w:val="00F94E89"/>
    <w:rsid w:val="00FA161B"/>
    <w:rsid w:val="00FA17C7"/>
    <w:rsid w:val="00FA26E1"/>
    <w:rsid w:val="00FA2A5E"/>
    <w:rsid w:val="00FA407D"/>
    <w:rsid w:val="00FA59D2"/>
    <w:rsid w:val="00FA6C57"/>
    <w:rsid w:val="00FB1B94"/>
    <w:rsid w:val="00FB2582"/>
    <w:rsid w:val="00FB3693"/>
    <w:rsid w:val="00FB415A"/>
    <w:rsid w:val="00FB4169"/>
    <w:rsid w:val="00FB4A42"/>
    <w:rsid w:val="00FB5CD9"/>
    <w:rsid w:val="00FB5D05"/>
    <w:rsid w:val="00FC7C96"/>
    <w:rsid w:val="00FC7D7B"/>
    <w:rsid w:val="00FD1AAA"/>
    <w:rsid w:val="00FD1FD9"/>
    <w:rsid w:val="00FD2CCE"/>
    <w:rsid w:val="00FD60D5"/>
    <w:rsid w:val="00FD612C"/>
    <w:rsid w:val="00FD68BF"/>
    <w:rsid w:val="00FD7273"/>
    <w:rsid w:val="00FE00B9"/>
    <w:rsid w:val="00FE2265"/>
    <w:rsid w:val="00FE3A96"/>
    <w:rsid w:val="00FF0C96"/>
    <w:rsid w:val="00FF2033"/>
    <w:rsid w:val="00FF2F05"/>
    <w:rsid w:val="00FF35AA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6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1A2C9-0848-46C6-9761-4610263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1892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8</cp:revision>
  <cp:lastPrinted>2019-07-01T11:23:00Z</cp:lastPrinted>
  <dcterms:created xsi:type="dcterms:W3CDTF">2019-07-01T11:24:00Z</dcterms:created>
  <dcterms:modified xsi:type="dcterms:W3CDTF">2020-03-05T08:28:00Z</dcterms:modified>
</cp:coreProperties>
</file>